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251322">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1BBE17CB" wp14:editId="66A379C5">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Cs w:val="24"/>
                <w:u w:val="none"/>
              </w:rPr>
            </w:pPr>
            <w:r>
              <w:rPr>
                <w:rFonts w:ascii="Arial" w:hAnsi="Arial"/>
                <w:sz w:val="28"/>
                <w:u w:val="none"/>
              </w:rPr>
              <w:t>COURSE OUTLINE</w:t>
            </w:r>
          </w:p>
          <w:p w:rsidR="008D313E" w:rsidRPr="008D313E" w:rsidRDefault="008D313E" w:rsidP="008D313E">
            <w:pPr>
              <w:jc w:val="center"/>
              <w:rPr>
                <w:rFonts w:ascii="Arial" w:hAnsi="Arial" w:cs="Arial"/>
                <w:b/>
                <w:lang w:val="en-GB"/>
              </w:rPr>
            </w:pPr>
            <w:r w:rsidRPr="008D313E">
              <w:rPr>
                <w:rFonts w:ascii="Arial" w:hAnsi="Arial" w:cs="Arial"/>
                <w:b/>
                <w:lang w:val="en-GB"/>
              </w:rPr>
              <w:t>Hairstylist Apprenticeship Program</w:t>
            </w:r>
          </w:p>
          <w:p w:rsidR="00D1300B" w:rsidRDefault="00D1300B">
            <w:pPr>
              <w:rPr>
                <w:rFonts w:ascii="Arial" w:hAnsi="Arial"/>
              </w:rPr>
            </w:pPr>
          </w:p>
        </w:tc>
      </w:tr>
      <w:tr w:rsidR="00D1300B" w:rsidTr="00251322">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8D313E">
            <w:pPr>
              <w:rPr>
                <w:rFonts w:ascii="Arial" w:hAnsi="Arial"/>
              </w:rPr>
            </w:pPr>
            <w:r>
              <w:rPr>
                <w:rFonts w:ascii="Arial" w:hAnsi="Arial"/>
              </w:rPr>
              <w:t>Hair Additions</w:t>
            </w:r>
          </w:p>
        </w:tc>
      </w:tr>
      <w:tr w:rsidR="00D1300B" w:rsidTr="00251322">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8D313E">
            <w:pPr>
              <w:rPr>
                <w:rFonts w:ascii="Arial" w:hAnsi="Arial"/>
              </w:rPr>
            </w:pPr>
            <w:proofErr w:type="spellStart"/>
            <w:r>
              <w:rPr>
                <w:rFonts w:ascii="Arial" w:hAnsi="Arial"/>
              </w:rPr>
              <w:t>HST</w:t>
            </w:r>
            <w:proofErr w:type="spellEnd"/>
            <w:r>
              <w:rPr>
                <w:rFonts w:ascii="Arial" w:hAnsi="Arial"/>
              </w:rPr>
              <w:t xml:space="preserve"> 747</w:t>
            </w:r>
          </w:p>
        </w:tc>
        <w:tc>
          <w:tcPr>
            <w:tcW w:w="1701" w:type="dxa"/>
            <w:gridSpan w:val="2"/>
          </w:tcPr>
          <w:p w:rsidR="00D1300B" w:rsidRDefault="00D1300B">
            <w:pPr>
              <w:rPr>
                <w:rFonts w:ascii="Arial" w:hAnsi="Arial"/>
                <w:b/>
                <w:lang w:val="en-GB"/>
              </w:rPr>
            </w:pPr>
            <w:r>
              <w:rPr>
                <w:rFonts w:ascii="Arial" w:hAnsi="Arial"/>
                <w:b/>
                <w:lang w:val="en-GB"/>
              </w:rPr>
              <w:t>SEMESTER:</w:t>
            </w:r>
          </w:p>
          <w:p w:rsidR="008D313E" w:rsidRDefault="008D313E">
            <w:pPr>
              <w:rPr>
                <w:rFonts w:ascii="Arial" w:hAnsi="Arial"/>
                <w:b/>
              </w:rPr>
            </w:pPr>
          </w:p>
        </w:tc>
        <w:tc>
          <w:tcPr>
            <w:tcW w:w="1397" w:type="dxa"/>
          </w:tcPr>
          <w:p w:rsidR="00D1300B" w:rsidRDefault="0062086D">
            <w:pPr>
              <w:rPr>
                <w:rFonts w:ascii="Arial" w:hAnsi="Arial"/>
              </w:rPr>
            </w:pPr>
            <w:r>
              <w:rPr>
                <w:rFonts w:ascii="Arial" w:hAnsi="Arial"/>
              </w:rPr>
              <w:t>Level 2</w:t>
            </w:r>
          </w:p>
        </w:tc>
      </w:tr>
      <w:tr w:rsidR="00D1300B" w:rsidTr="00251322">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8D313E">
            <w:pPr>
              <w:rPr>
                <w:rFonts w:ascii="Arial" w:hAnsi="Arial"/>
              </w:rPr>
            </w:pPr>
            <w:r>
              <w:rPr>
                <w:rFonts w:ascii="Arial" w:hAnsi="Arial"/>
              </w:rPr>
              <w:t>Hairstylist Program</w:t>
            </w:r>
          </w:p>
        </w:tc>
      </w:tr>
      <w:tr w:rsidR="00D1300B" w:rsidTr="00251322">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8D313E">
            <w:pPr>
              <w:rPr>
                <w:rFonts w:ascii="Arial" w:hAnsi="Arial"/>
              </w:rPr>
            </w:pPr>
            <w:r>
              <w:rPr>
                <w:rFonts w:ascii="Arial" w:hAnsi="Arial"/>
              </w:rPr>
              <w:t>Debbie Dunseath</w:t>
            </w:r>
          </w:p>
        </w:tc>
      </w:tr>
      <w:tr w:rsidR="00D1300B" w:rsidTr="00251322">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251322">
            <w:pPr>
              <w:rPr>
                <w:rFonts w:ascii="Arial" w:hAnsi="Arial"/>
              </w:rPr>
            </w:pPr>
            <w:r>
              <w:rPr>
                <w:rFonts w:ascii="Arial" w:hAnsi="Arial"/>
                <w:lang w:val="en-GB"/>
              </w:rPr>
              <w:t>June,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251322" w:rsidP="00251322">
            <w:pPr>
              <w:rPr>
                <w:rFonts w:ascii="Arial" w:hAnsi="Arial"/>
              </w:rPr>
            </w:pPr>
            <w:r>
              <w:rPr>
                <w:rFonts w:ascii="Arial" w:hAnsi="Arial"/>
                <w:lang w:val="en-GB"/>
              </w:rPr>
              <w:t>June, 201</w:t>
            </w:r>
            <w:r>
              <w:rPr>
                <w:rFonts w:ascii="Arial" w:hAnsi="Arial"/>
                <w:lang w:val="en-GB"/>
              </w:rPr>
              <w:t>2</w:t>
            </w:r>
          </w:p>
        </w:tc>
      </w:tr>
      <w:tr w:rsidR="00D1300B" w:rsidTr="00251322">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251322">
            <w:pPr>
              <w:jc w:val="center"/>
              <w:rPr>
                <w:rFonts w:ascii="Arial" w:hAnsi="Arial"/>
              </w:rPr>
            </w:pPr>
            <w:r>
              <w:rPr>
                <w:rFonts w:ascii="Arial" w:hAnsi="Arial"/>
              </w:rPr>
              <w:t>“Angelique Lemay”</w:t>
            </w:r>
          </w:p>
        </w:tc>
        <w:tc>
          <w:tcPr>
            <w:tcW w:w="1440" w:type="dxa"/>
            <w:gridSpan w:val="2"/>
          </w:tcPr>
          <w:p w:rsidR="00D1300B" w:rsidRDefault="00251322">
            <w:pPr>
              <w:rPr>
                <w:rFonts w:ascii="Arial" w:hAnsi="Arial"/>
              </w:rPr>
            </w:pPr>
            <w:r>
              <w:rPr>
                <w:rFonts w:ascii="Arial" w:hAnsi="Arial"/>
                <w:lang w:val="en-GB"/>
              </w:rPr>
              <w:t>June, 2013</w:t>
            </w:r>
            <w:bookmarkStart w:id="0" w:name="_GoBack"/>
            <w:bookmarkEnd w:id="0"/>
          </w:p>
        </w:tc>
      </w:tr>
      <w:tr w:rsidR="00D1300B" w:rsidTr="00251322">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gridSpan w:val="2"/>
          </w:tcPr>
          <w:p w:rsidR="00D1300B" w:rsidRDefault="00D1300B">
            <w:pPr>
              <w:rPr>
                <w:rFonts w:ascii="Arial" w:hAnsi="Arial"/>
                <w:b/>
                <w:lang w:val="en-GB"/>
              </w:rPr>
            </w:pPr>
            <w:r>
              <w:rPr>
                <w:rFonts w:ascii="Arial" w:hAnsi="Arial"/>
                <w:b/>
                <w:lang w:val="en-GB"/>
              </w:rPr>
              <w:t>___</w:t>
            </w:r>
            <w:r w:rsidR="00251322">
              <w:rPr>
                <w:rFonts w:ascii="Arial" w:hAnsi="Arial"/>
                <w:b/>
                <w:lang w:val="en-GB"/>
              </w:rPr>
              <w:t>__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251322">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5A05E9">
            <w:pPr>
              <w:rPr>
                <w:rFonts w:ascii="Arial" w:hAnsi="Arial"/>
              </w:rPr>
            </w:pPr>
            <w:r>
              <w:rPr>
                <w:rFonts w:ascii="Arial" w:hAnsi="Arial"/>
              </w:rPr>
              <w:t>3</w:t>
            </w:r>
          </w:p>
        </w:tc>
      </w:tr>
      <w:tr w:rsidR="00D1300B" w:rsidTr="00251322">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5A05E9">
            <w:pPr>
              <w:rPr>
                <w:rFonts w:ascii="Arial" w:hAnsi="Arial"/>
              </w:rPr>
            </w:pPr>
            <w:r>
              <w:rPr>
                <w:rFonts w:ascii="Arial" w:hAnsi="Arial"/>
              </w:rPr>
              <w:t>Level 1 Courses</w:t>
            </w:r>
          </w:p>
        </w:tc>
      </w:tr>
      <w:tr w:rsidR="00D1300B" w:rsidTr="00251322">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rsidP="001A0EDD">
            <w:pPr>
              <w:rPr>
                <w:rFonts w:ascii="Arial" w:hAnsi="Arial"/>
              </w:rPr>
            </w:pPr>
          </w:p>
        </w:tc>
        <w:tc>
          <w:tcPr>
            <w:tcW w:w="6500" w:type="dxa"/>
            <w:gridSpan w:val="5"/>
          </w:tcPr>
          <w:p w:rsidR="001A0EDD" w:rsidRPr="001A0EDD" w:rsidRDefault="001A0EDD" w:rsidP="001A0EDD">
            <w:pPr>
              <w:rPr>
                <w:rFonts w:ascii="Arial" w:hAnsi="Arial"/>
                <w:lang w:val="en-GB"/>
              </w:rPr>
            </w:pPr>
            <w:r w:rsidRPr="001A0EDD">
              <w:rPr>
                <w:rFonts w:ascii="Arial" w:hAnsi="Arial"/>
                <w:lang w:val="en-GB"/>
              </w:rPr>
              <w:t>8 Weeks</w:t>
            </w:r>
          </w:p>
          <w:p w:rsidR="00D1300B" w:rsidRPr="001A0EDD" w:rsidRDefault="001A0EDD">
            <w:pPr>
              <w:rPr>
                <w:rFonts w:ascii="Arial" w:hAnsi="Arial"/>
                <w:lang w:val="en-GB"/>
              </w:rPr>
            </w:pPr>
            <w:r w:rsidRPr="001A0EDD">
              <w:rPr>
                <w:rFonts w:ascii="Arial" w:hAnsi="Arial"/>
                <w:lang w:val="en-GB"/>
              </w:rPr>
              <w:t>24 hours</w:t>
            </w:r>
          </w:p>
        </w:tc>
      </w:tr>
      <w:tr w:rsidR="00D1300B" w:rsidTr="00251322">
        <w:trPr>
          <w:cantSplit/>
        </w:trPr>
        <w:tc>
          <w:tcPr>
            <w:tcW w:w="9018" w:type="dxa"/>
            <w:gridSpan w:val="6"/>
          </w:tcPr>
          <w:p w:rsidR="00D1300B" w:rsidRDefault="00D1300B">
            <w:pPr>
              <w:pStyle w:val="Heading2"/>
              <w:tabs>
                <w:tab w:val="center" w:pos="4560"/>
              </w:tabs>
              <w:rPr>
                <w:rFonts w:ascii="Arial" w:hAnsi="Arial"/>
                <w:sz w:val="22"/>
                <w:szCs w:val="22"/>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251322">
        <w:trPr>
          <w:cantSplit/>
        </w:trPr>
        <w:tc>
          <w:tcPr>
            <w:tcW w:w="901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251322">
        <w:trPr>
          <w:cantSplit/>
        </w:trPr>
        <w:tc>
          <w:tcPr>
            <w:tcW w:w="901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251322">
        <w:trPr>
          <w:cantSplit/>
        </w:trPr>
        <w:tc>
          <w:tcPr>
            <w:tcW w:w="901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1A0EDD" w:rsidRDefault="00D1300B">
            <w:pPr>
              <w:rPr>
                <w:rFonts w:ascii="Arial" w:hAnsi="Arial"/>
                <w:b/>
              </w:rPr>
            </w:pPr>
            <w:r>
              <w:rPr>
                <w:rFonts w:ascii="Arial" w:hAnsi="Arial"/>
                <w:b/>
              </w:rPr>
              <w:t>COURSE DESCRIPTION:</w:t>
            </w:r>
          </w:p>
          <w:p w:rsidR="001A0EDD" w:rsidRDefault="001A0EDD">
            <w:pPr>
              <w:rPr>
                <w:rFonts w:ascii="Arial" w:hAnsi="Arial"/>
                <w:b/>
              </w:rPr>
            </w:pPr>
          </w:p>
          <w:p w:rsidR="00D1300B" w:rsidRPr="001A0EDD" w:rsidRDefault="008D313E">
            <w:pPr>
              <w:rPr>
                <w:rFonts w:ascii="Arial" w:hAnsi="Arial"/>
              </w:rPr>
            </w:pPr>
            <w:r w:rsidRPr="001A0EDD">
              <w:rPr>
                <w:rFonts w:ascii="Arial" w:hAnsi="Arial"/>
              </w:rPr>
              <w:t>Upon successful completion the apprentice will be able to compare and contrast fiber types, application procedures, specialized tools and maintenance strategies when working with various types of hair additions.</w:t>
            </w:r>
          </w:p>
          <w:p w:rsidR="00A55EF9" w:rsidRPr="00A55EF9" w:rsidRDefault="00A55EF9">
            <w:pPr>
              <w:rPr>
                <w:rFonts w:ascii="Arial" w:hAnsi="Arial"/>
              </w:rPr>
            </w:pPr>
          </w:p>
        </w:tc>
      </w:tr>
    </w:tbl>
    <w:p w:rsidR="00D1300B" w:rsidRDefault="00D1300B">
      <w:pPr>
        <w:rPr>
          <w:rFonts w:ascii="Arial" w:hAnsi="Arial"/>
        </w:rPr>
      </w:pPr>
    </w:p>
    <w:tbl>
      <w:tblPr>
        <w:tblW w:w="8928" w:type="dxa"/>
        <w:tblLayout w:type="fixed"/>
        <w:tblLook w:val="0000" w:firstRow="0" w:lastRow="0" w:firstColumn="0" w:lastColumn="0" w:noHBand="0" w:noVBand="0"/>
      </w:tblPr>
      <w:tblGrid>
        <w:gridCol w:w="675"/>
        <w:gridCol w:w="603"/>
        <w:gridCol w:w="7650"/>
      </w:tblGrid>
      <w:tr w:rsidR="00D1300B" w:rsidTr="001A0EDD">
        <w:trPr>
          <w:cantSplit/>
        </w:trPr>
        <w:tc>
          <w:tcPr>
            <w:tcW w:w="675" w:type="dxa"/>
          </w:tcPr>
          <w:p w:rsidR="00D1300B" w:rsidRDefault="00D1300B">
            <w:pPr>
              <w:rPr>
                <w:rFonts w:ascii="Arial" w:hAnsi="Arial"/>
                <w:b/>
              </w:rPr>
            </w:pPr>
            <w:r>
              <w:rPr>
                <w:rFonts w:ascii="Arial" w:hAnsi="Arial"/>
                <w:b/>
              </w:rPr>
              <w:t>II.</w:t>
            </w:r>
          </w:p>
        </w:tc>
        <w:tc>
          <w:tcPr>
            <w:tcW w:w="825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1A0EDD">
        <w:trPr>
          <w:cantSplit/>
        </w:trPr>
        <w:tc>
          <w:tcPr>
            <w:tcW w:w="675" w:type="dxa"/>
          </w:tcPr>
          <w:p w:rsidR="00D1300B" w:rsidRDefault="00D1300B">
            <w:pPr>
              <w:rPr>
                <w:rFonts w:ascii="Arial" w:hAnsi="Arial"/>
              </w:rPr>
            </w:pPr>
          </w:p>
        </w:tc>
        <w:tc>
          <w:tcPr>
            <w:tcW w:w="825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8D313E">
            <w:pPr>
              <w:rPr>
                <w:rFonts w:ascii="Arial" w:hAnsi="Arial"/>
              </w:rPr>
            </w:pPr>
            <w:r>
              <w:rPr>
                <w:sz w:val="23"/>
                <w:szCs w:val="23"/>
              </w:rPr>
              <w:t>.</w:t>
            </w:r>
          </w:p>
        </w:tc>
      </w:tr>
      <w:tr w:rsidR="00D1300B" w:rsidTr="001A0EDD">
        <w:tc>
          <w:tcPr>
            <w:tcW w:w="675" w:type="dxa"/>
          </w:tcPr>
          <w:p w:rsidR="00D1300B" w:rsidRDefault="00D1300B">
            <w:pPr>
              <w:rPr>
                <w:rFonts w:ascii="Arial" w:hAnsi="Arial"/>
              </w:rPr>
            </w:pPr>
          </w:p>
        </w:tc>
        <w:tc>
          <w:tcPr>
            <w:tcW w:w="603" w:type="dxa"/>
          </w:tcPr>
          <w:p w:rsidR="00D1300B" w:rsidRDefault="00D1300B">
            <w:pPr>
              <w:rPr>
                <w:rFonts w:ascii="Arial" w:hAnsi="Arial"/>
              </w:rPr>
            </w:pPr>
            <w:r>
              <w:rPr>
                <w:rFonts w:ascii="Arial" w:hAnsi="Arial"/>
              </w:rPr>
              <w:t>1.</w:t>
            </w:r>
          </w:p>
        </w:tc>
        <w:tc>
          <w:tcPr>
            <w:tcW w:w="7650" w:type="dxa"/>
          </w:tcPr>
          <w:p w:rsidR="00D1300B" w:rsidRPr="008D313E" w:rsidRDefault="008D313E">
            <w:pPr>
              <w:rPr>
                <w:rFonts w:ascii="Arial" w:hAnsi="Arial" w:cs="Arial"/>
                <w:szCs w:val="24"/>
              </w:rPr>
            </w:pPr>
            <w:r w:rsidRPr="008D313E">
              <w:rPr>
                <w:rFonts w:ascii="Arial" w:hAnsi="Arial" w:cs="Arial"/>
                <w:szCs w:val="24"/>
              </w:rPr>
              <w:t>Describe function, performance and uses of various fiber types</w:t>
            </w:r>
          </w:p>
        </w:tc>
      </w:tr>
      <w:tr w:rsidR="00D1300B" w:rsidTr="001A0EDD">
        <w:tc>
          <w:tcPr>
            <w:tcW w:w="675" w:type="dxa"/>
          </w:tcPr>
          <w:p w:rsidR="00D1300B" w:rsidRDefault="00D1300B">
            <w:pPr>
              <w:rPr>
                <w:rFonts w:ascii="Arial" w:hAnsi="Arial"/>
              </w:rPr>
            </w:pPr>
          </w:p>
        </w:tc>
        <w:tc>
          <w:tcPr>
            <w:tcW w:w="603" w:type="dxa"/>
          </w:tcPr>
          <w:p w:rsidR="00D1300B" w:rsidRDefault="00D1300B">
            <w:pPr>
              <w:rPr>
                <w:rFonts w:ascii="Arial" w:hAnsi="Arial"/>
              </w:rPr>
            </w:pPr>
          </w:p>
        </w:tc>
        <w:tc>
          <w:tcPr>
            <w:tcW w:w="7650" w:type="dxa"/>
          </w:tcPr>
          <w:p w:rsidR="00D1300B" w:rsidRDefault="00D1300B">
            <w:pPr>
              <w:rPr>
                <w:rFonts w:ascii="Arial" w:hAnsi="Arial"/>
                <w:u w:val="single"/>
              </w:rPr>
            </w:pPr>
            <w:r>
              <w:rPr>
                <w:rFonts w:ascii="Arial" w:hAnsi="Arial"/>
                <w:u w:val="single"/>
              </w:rPr>
              <w:t>Potential Elements of the Performance:</w:t>
            </w:r>
          </w:p>
          <w:p w:rsidR="008D313E" w:rsidRPr="008D313E" w:rsidRDefault="008D313E" w:rsidP="008D313E">
            <w:pPr>
              <w:pStyle w:val="Default"/>
              <w:numPr>
                <w:ilvl w:val="0"/>
                <w:numId w:val="13"/>
              </w:numPr>
            </w:pPr>
            <w:r w:rsidRPr="008D313E">
              <w:t xml:space="preserve">Synthetic fibre </w:t>
            </w:r>
          </w:p>
          <w:p w:rsidR="008D313E" w:rsidRPr="008D313E" w:rsidRDefault="008D313E" w:rsidP="008D313E">
            <w:pPr>
              <w:pStyle w:val="Default"/>
              <w:numPr>
                <w:ilvl w:val="0"/>
                <w:numId w:val="13"/>
              </w:numPr>
            </w:pPr>
            <w:r w:rsidRPr="008D313E">
              <w:t xml:space="preserve">Natural fibre </w:t>
            </w:r>
          </w:p>
          <w:p w:rsidR="008D313E" w:rsidRPr="008D313E" w:rsidRDefault="008D313E" w:rsidP="008D313E">
            <w:pPr>
              <w:pStyle w:val="Default"/>
              <w:numPr>
                <w:ilvl w:val="0"/>
                <w:numId w:val="13"/>
              </w:numPr>
            </w:pPr>
            <w:r w:rsidRPr="008D313E">
              <w:t xml:space="preserve">Natural hair types, including: </w:t>
            </w:r>
          </w:p>
          <w:p w:rsidR="008D313E" w:rsidRPr="008D313E" w:rsidRDefault="008D313E" w:rsidP="008D313E">
            <w:pPr>
              <w:pStyle w:val="Default"/>
              <w:numPr>
                <w:ilvl w:val="1"/>
                <w:numId w:val="14"/>
              </w:numPr>
            </w:pPr>
            <w:r w:rsidRPr="008D313E">
              <w:t xml:space="preserve">Remy </w:t>
            </w:r>
          </w:p>
          <w:p w:rsidR="008D313E" w:rsidRPr="008D313E" w:rsidRDefault="008D313E" w:rsidP="008D313E">
            <w:pPr>
              <w:pStyle w:val="Default"/>
              <w:numPr>
                <w:ilvl w:val="1"/>
                <w:numId w:val="14"/>
              </w:numPr>
            </w:pPr>
            <w:r w:rsidRPr="008D313E">
              <w:t>yak</w:t>
            </w:r>
          </w:p>
          <w:p w:rsidR="008D313E" w:rsidRPr="008D313E" w:rsidRDefault="008D313E" w:rsidP="008D313E">
            <w:pPr>
              <w:pStyle w:val="Default"/>
              <w:numPr>
                <w:ilvl w:val="1"/>
                <w:numId w:val="14"/>
              </w:numPr>
            </w:pPr>
            <w:r w:rsidRPr="008D313E">
              <w:t xml:space="preserve">Chinese </w:t>
            </w:r>
          </w:p>
          <w:p w:rsidR="008D313E" w:rsidRPr="008D313E" w:rsidRDefault="008D313E" w:rsidP="008D313E">
            <w:pPr>
              <w:pStyle w:val="Default"/>
              <w:numPr>
                <w:ilvl w:val="1"/>
                <w:numId w:val="14"/>
              </w:numPr>
            </w:pPr>
            <w:r w:rsidRPr="008D313E">
              <w:t xml:space="preserve">Indian </w:t>
            </w:r>
          </w:p>
          <w:p w:rsidR="00A55EF9" w:rsidRPr="008D313E" w:rsidRDefault="008D313E" w:rsidP="008D313E">
            <w:pPr>
              <w:pStyle w:val="Default"/>
              <w:numPr>
                <w:ilvl w:val="1"/>
                <w:numId w:val="14"/>
              </w:numPr>
              <w:rPr>
                <w:sz w:val="23"/>
                <w:szCs w:val="23"/>
              </w:rPr>
            </w:pPr>
            <w:r w:rsidRPr="008D313E">
              <w:t>European</w:t>
            </w:r>
          </w:p>
          <w:p w:rsidR="008D313E" w:rsidRPr="008D313E" w:rsidRDefault="008D313E" w:rsidP="008D313E">
            <w:pPr>
              <w:pStyle w:val="Default"/>
              <w:ind w:left="1440"/>
              <w:rPr>
                <w:sz w:val="23"/>
                <w:szCs w:val="23"/>
              </w:rPr>
            </w:pPr>
          </w:p>
        </w:tc>
      </w:tr>
      <w:tr w:rsidR="00D1300B" w:rsidTr="001A0EDD">
        <w:tc>
          <w:tcPr>
            <w:tcW w:w="675" w:type="dxa"/>
          </w:tcPr>
          <w:p w:rsidR="00D1300B" w:rsidRDefault="00D1300B">
            <w:pPr>
              <w:rPr>
                <w:rFonts w:ascii="Arial" w:hAnsi="Arial"/>
              </w:rPr>
            </w:pPr>
          </w:p>
        </w:tc>
        <w:tc>
          <w:tcPr>
            <w:tcW w:w="603" w:type="dxa"/>
          </w:tcPr>
          <w:p w:rsidR="00D1300B" w:rsidRDefault="00D1300B">
            <w:pPr>
              <w:rPr>
                <w:rFonts w:ascii="Arial" w:hAnsi="Arial"/>
              </w:rPr>
            </w:pPr>
            <w:r>
              <w:rPr>
                <w:rFonts w:ascii="Arial" w:hAnsi="Arial"/>
              </w:rPr>
              <w:t>2.</w:t>
            </w:r>
          </w:p>
        </w:tc>
        <w:tc>
          <w:tcPr>
            <w:tcW w:w="7650" w:type="dxa"/>
          </w:tcPr>
          <w:p w:rsidR="00D1300B" w:rsidRPr="008D313E" w:rsidRDefault="008D313E">
            <w:pPr>
              <w:rPr>
                <w:rFonts w:ascii="Arial" w:hAnsi="Arial" w:cs="Arial"/>
                <w:b/>
                <w:szCs w:val="24"/>
              </w:rPr>
            </w:pPr>
            <w:r w:rsidRPr="008D313E">
              <w:rPr>
                <w:rFonts w:ascii="Arial" w:hAnsi="Arial" w:cs="Arial"/>
                <w:b/>
                <w:szCs w:val="24"/>
              </w:rPr>
              <w:t>Interpret consultation results to determine type of hair addition service to be performed.</w:t>
            </w:r>
          </w:p>
        </w:tc>
      </w:tr>
      <w:tr w:rsidR="00D1300B" w:rsidTr="001A0EDD">
        <w:trPr>
          <w:trHeight w:val="270"/>
        </w:trPr>
        <w:tc>
          <w:tcPr>
            <w:tcW w:w="675" w:type="dxa"/>
          </w:tcPr>
          <w:p w:rsidR="00D1300B" w:rsidRDefault="00D1300B">
            <w:pPr>
              <w:rPr>
                <w:rFonts w:ascii="Arial" w:hAnsi="Arial"/>
              </w:rPr>
            </w:pPr>
          </w:p>
        </w:tc>
        <w:tc>
          <w:tcPr>
            <w:tcW w:w="603" w:type="dxa"/>
          </w:tcPr>
          <w:p w:rsidR="00D1300B" w:rsidRDefault="00D1300B">
            <w:pPr>
              <w:rPr>
                <w:rFonts w:ascii="Arial" w:hAnsi="Arial"/>
              </w:rPr>
            </w:pPr>
          </w:p>
        </w:tc>
        <w:tc>
          <w:tcPr>
            <w:tcW w:w="7650"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D313E" w:rsidRPr="008D313E" w:rsidRDefault="008D313E" w:rsidP="008D313E">
            <w:pPr>
              <w:pStyle w:val="Default"/>
              <w:numPr>
                <w:ilvl w:val="0"/>
                <w:numId w:val="15"/>
              </w:numPr>
              <w:spacing w:after="240"/>
            </w:pPr>
            <w:r w:rsidRPr="008D313E">
              <w:t xml:space="preserve">Determine addition type </w:t>
            </w:r>
          </w:p>
          <w:p w:rsidR="008D313E" w:rsidRPr="008D313E" w:rsidRDefault="008D313E" w:rsidP="008D313E">
            <w:pPr>
              <w:pStyle w:val="Default"/>
              <w:numPr>
                <w:ilvl w:val="0"/>
                <w:numId w:val="15"/>
              </w:numPr>
              <w:spacing w:after="240"/>
            </w:pPr>
            <w:r w:rsidRPr="008D313E">
              <w:t xml:space="preserve">Determine fibre type </w:t>
            </w:r>
          </w:p>
          <w:p w:rsidR="008D313E" w:rsidRPr="008D313E" w:rsidRDefault="008D313E" w:rsidP="008D313E">
            <w:pPr>
              <w:pStyle w:val="Default"/>
              <w:numPr>
                <w:ilvl w:val="0"/>
                <w:numId w:val="15"/>
              </w:numPr>
              <w:spacing w:after="240"/>
            </w:pPr>
            <w:r w:rsidRPr="008D313E">
              <w:t xml:space="preserve">Determine attachment method </w:t>
            </w:r>
          </w:p>
          <w:p w:rsidR="008D313E" w:rsidRPr="008D313E" w:rsidRDefault="008D313E" w:rsidP="008D313E">
            <w:pPr>
              <w:pStyle w:val="Default"/>
              <w:numPr>
                <w:ilvl w:val="0"/>
                <w:numId w:val="15"/>
              </w:numPr>
              <w:spacing w:after="240"/>
            </w:pPr>
            <w:r w:rsidRPr="008D313E">
              <w:t xml:space="preserve">Determine length of addition </w:t>
            </w:r>
          </w:p>
          <w:p w:rsidR="008D313E" w:rsidRDefault="008D313E" w:rsidP="008D313E">
            <w:pPr>
              <w:pStyle w:val="Default"/>
              <w:numPr>
                <w:ilvl w:val="1"/>
                <w:numId w:val="15"/>
              </w:numPr>
              <w:rPr>
                <w:sz w:val="23"/>
                <w:szCs w:val="23"/>
              </w:rPr>
            </w:pPr>
            <w:r w:rsidRPr="008D313E">
              <w:t xml:space="preserve">Match addition to natural hair based on: </w:t>
            </w:r>
            <w:r>
              <w:rPr>
                <w:sz w:val="23"/>
                <w:szCs w:val="23"/>
              </w:rPr>
              <w:t xml:space="preserve">colour </w:t>
            </w:r>
          </w:p>
          <w:p w:rsidR="008D313E" w:rsidRDefault="008D313E" w:rsidP="008D313E">
            <w:pPr>
              <w:pStyle w:val="Default"/>
              <w:numPr>
                <w:ilvl w:val="1"/>
                <w:numId w:val="15"/>
              </w:numPr>
              <w:rPr>
                <w:sz w:val="23"/>
                <w:szCs w:val="23"/>
              </w:rPr>
            </w:pPr>
            <w:r>
              <w:rPr>
                <w:sz w:val="23"/>
                <w:szCs w:val="23"/>
              </w:rPr>
              <w:t xml:space="preserve">density </w:t>
            </w:r>
          </w:p>
          <w:p w:rsidR="008D313E" w:rsidRDefault="008D313E" w:rsidP="008D313E">
            <w:pPr>
              <w:pStyle w:val="Default"/>
              <w:numPr>
                <w:ilvl w:val="1"/>
                <w:numId w:val="15"/>
              </w:numPr>
              <w:spacing w:after="240"/>
              <w:rPr>
                <w:sz w:val="23"/>
                <w:szCs w:val="23"/>
              </w:rPr>
            </w:pPr>
            <w:r>
              <w:rPr>
                <w:sz w:val="23"/>
                <w:szCs w:val="23"/>
              </w:rPr>
              <w:t xml:space="preserve">texture </w:t>
            </w:r>
          </w:p>
          <w:p w:rsidR="008D313E" w:rsidRPr="008D313E" w:rsidRDefault="008D313E" w:rsidP="008D313E">
            <w:pPr>
              <w:pStyle w:val="Default"/>
              <w:numPr>
                <w:ilvl w:val="0"/>
                <w:numId w:val="15"/>
              </w:numPr>
            </w:pPr>
            <w:r w:rsidRPr="008D313E">
              <w:t xml:space="preserve">Determine alterations to be applied to addition according to design, such as: </w:t>
            </w:r>
          </w:p>
          <w:p w:rsidR="008D313E" w:rsidRPr="008D313E" w:rsidRDefault="008D313E" w:rsidP="008D313E">
            <w:pPr>
              <w:pStyle w:val="Default"/>
              <w:numPr>
                <w:ilvl w:val="1"/>
                <w:numId w:val="15"/>
              </w:numPr>
            </w:pPr>
            <w:r w:rsidRPr="008D313E">
              <w:t xml:space="preserve">colouring </w:t>
            </w:r>
          </w:p>
          <w:p w:rsidR="008D313E" w:rsidRPr="008D313E" w:rsidRDefault="008D313E" w:rsidP="008D313E">
            <w:pPr>
              <w:pStyle w:val="Default"/>
              <w:numPr>
                <w:ilvl w:val="1"/>
                <w:numId w:val="15"/>
              </w:numPr>
            </w:pPr>
            <w:r w:rsidRPr="008D313E">
              <w:t xml:space="preserve">cutting to shape </w:t>
            </w:r>
          </w:p>
          <w:p w:rsidR="008D313E" w:rsidRPr="008D313E" w:rsidRDefault="008D313E" w:rsidP="008D313E">
            <w:pPr>
              <w:pStyle w:val="Default"/>
              <w:numPr>
                <w:ilvl w:val="1"/>
                <w:numId w:val="15"/>
              </w:numPr>
            </w:pPr>
            <w:r w:rsidRPr="008D313E">
              <w:t xml:space="preserve">cutting to blend </w:t>
            </w:r>
          </w:p>
          <w:p w:rsidR="008D313E" w:rsidRPr="008D313E" w:rsidRDefault="008D313E" w:rsidP="008D313E">
            <w:pPr>
              <w:pStyle w:val="Default"/>
              <w:numPr>
                <w:ilvl w:val="1"/>
                <w:numId w:val="15"/>
              </w:numPr>
            </w:pPr>
            <w:r w:rsidRPr="008D313E">
              <w:t xml:space="preserve">styling </w:t>
            </w:r>
          </w:p>
          <w:p w:rsidR="008D313E" w:rsidRPr="008D313E" w:rsidRDefault="008D313E" w:rsidP="008D313E">
            <w:pPr>
              <w:pStyle w:val="Default"/>
              <w:ind w:left="360"/>
            </w:pPr>
          </w:p>
          <w:p w:rsidR="00A55EF9" w:rsidRDefault="00A55EF9">
            <w:pPr>
              <w:rPr>
                <w:rFonts w:ascii="Arial" w:hAnsi="Arial"/>
              </w:rPr>
            </w:pPr>
          </w:p>
        </w:tc>
      </w:tr>
      <w:tr w:rsidR="00D1300B" w:rsidTr="001A0EDD">
        <w:tc>
          <w:tcPr>
            <w:tcW w:w="675" w:type="dxa"/>
          </w:tcPr>
          <w:p w:rsidR="00D1300B" w:rsidRDefault="00D1300B">
            <w:pPr>
              <w:rPr>
                <w:rFonts w:ascii="Arial" w:hAnsi="Arial"/>
              </w:rPr>
            </w:pPr>
          </w:p>
        </w:tc>
        <w:tc>
          <w:tcPr>
            <w:tcW w:w="603" w:type="dxa"/>
          </w:tcPr>
          <w:p w:rsidR="00D1300B" w:rsidRDefault="00D1300B">
            <w:pPr>
              <w:rPr>
                <w:rFonts w:ascii="Arial" w:hAnsi="Arial"/>
              </w:rPr>
            </w:pPr>
            <w:r>
              <w:rPr>
                <w:rFonts w:ascii="Arial" w:hAnsi="Arial"/>
              </w:rPr>
              <w:t>3.</w:t>
            </w:r>
          </w:p>
        </w:tc>
        <w:tc>
          <w:tcPr>
            <w:tcW w:w="7650" w:type="dxa"/>
          </w:tcPr>
          <w:p w:rsidR="00D1300B" w:rsidRPr="008D313E" w:rsidRDefault="008D313E">
            <w:pPr>
              <w:rPr>
                <w:rFonts w:ascii="Arial" w:hAnsi="Arial" w:cs="Arial"/>
                <w:b/>
                <w:szCs w:val="24"/>
              </w:rPr>
            </w:pPr>
            <w:r w:rsidRPr="008D313E">
              <w:rPr>
                <w:rFonts w:ascii="Arial" w:hAnsi="Arial" w:cs="Arial"/>
                <w:b/>
                <w:szCs w:val="24"/>
              </w:rPr>
              <w:t>Perform procedural steps to fit and apply selected hair additions such as wig, hair piece, weft or extensions.</w:t>
            </w:r>
          </w:p>
        </w:tc>
      </w:tr>
      <w:tr w:rsidR="00D1300B" w:rsidTr="001A0EDD">
        <w:tc>
          <w:tcPr>
            <w:tcW w:w="675" w:type="dxa"/>
          </w:tcPr>
          <w:p w:rsidR="00D1300B" w:rsidRDefault="00D1300B">
            <w:pPr>
              <w:rPr>
                <w:rFonts w:ascii="Arial" w:hAnsi="Arial"/>
              </w:rPr>
            </w:pPr>
          </w:p>
        </w:tc>
        <w:tc>
          <w:tcPr>
            <w:tcW w:w="603" w:type="dxa"/>
          </w:tcPr>
          <w:p w:rsidR="00D1300B" w:rsidRDefault="00D1300B">
            <w:pPr>
              <w:rPr>
                <w:rFonts w:ascii="Arial" w:hAnsi="Arial"/>
              </w:rPr>
            </w:pPr>
          </w:p>
        </w:tc>
        <w:tc>
          <w:tcPr>
            <w:tcW w:w="7650"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D313E" w:rsidRPr="008D313E" w:rsidRDefault="008D313E" w:rsidP="008D313E">
            <w:pPr>
              <w:pStyle w:val="Default"/>
              <w:numPr>
                <w:ilvl w:val="0"/>
                <w:numId w:val="16"/>
              </w:numPr>
              <w:spacing w:after="240"/>
            </w:pPr>
            <w:r w:rsidRPr="008D313E">
              <w:t xml:space="preserve">Determine size or quantity of additions based on head measurements </w:t>
            </w:r>
          </w:p>
          <w:p w:rsidR="008D313E" w:rsidRPr="008D313E" w:rsidRDefault="008D313E" w:rsidP="008D313E">
            <w:pPr>
              <w:pStyle w:val="Default"/>
              <w:numPr>
                <w:ilvl w:val="0"/>
                <w:numId w:val="16"/>
              </w:numPr>
              <w:spacing w:after="240"/>
            </w:pPr>
            <w:r w:rsidRPr="008D313E">
              <w:t xml:space="preserve">Choose attachment method </w:t>
            </w:r>
          </w:p>
          <w:p w:rsidR="008D313E" w:rsidRPr="008D313E" w:rsidRDefault="008D313E" w:rsidP="008D313E">
            <w:pPr>
              <w:pStyle w:val="Default"/>
              <w:numPr>
                <w:ilvl w:val="0"/>
                <w:numId w:val="16"/>
              </w:numPr>
            </w:pPr>
            <w:r w:rsidRPr="008D313E">
              <w:t xml:space="preserve">Attach or fit to head: </w:t>
            </w:r>
          </w:p>
          <w:p w:rsidR="008D313E" w:rsidRPr="008D313E" w:rsidRDefault="008D313E" w:rsidP="008D313E">
            <w:pPr>
              <w:pStyle w:val="Default"/>
              <w:numPr>
                <w:ilvl w:val="1"/>
                <w:numId w:val="16"/>
              </w:numPr>
            </w:pPr>
            <w:r w:rsidRPr="008D313E">
              <w:t xml:space="preserve">select products, tools and equipment required </w:t>
            </w:r>
          </w:p>
          <w:p w:rsidR="008D313E" w:rsidRPr="008D313E" w:rsidRDefault="008D313E" w:rsidP="008D313E">
            <w:pPr>
              <w:pStyle w:val="Default"/>
              <w:numPr>
                <w:ilvl w:val="1"/>
                <w:numId w:val="16"/>
              </w:numPr>
            </w:pPr>
            <w:r w:rsidRPr="008D313E">
              <w:t xml:space="preserve">alter additions </w:t>
            </w:r>
          </w:p>
          <w:p w:rsidR="008D313E" w:rsidRPr="008D313E" w:rsidRDefault="008D313E" w:rsidP="008D313E">
            <w:pPr>
              <w:pStyle w:val="Default"/>
              <w:numPr>
                <w:ilvl w:val="1"/>
                <w:numId w:val="16"/>
              </w:numPr>
            </w:pPr>
            <w:r w:rsidRPr="008D313E">
              <w:t xml:space="preserve">follow manufacturer’s directions </w:t>
            </w:r>
          </w:p>
          <w:p w:rsidR="00A55EF9" w:rsidRPr="008D313E" w:rsidRDefault="008D313E" w:rsidP="008D313E">
            <w:pPr>
              <w:pStyle w:val="Default"/>
              <w:numPr>
                <w:ilvl w:val="1"/>
                <w:numId w:val="16"/>
              </w:numPr>
              <w:rPr>
                <w:sz w:val="23"/>
                <w:szCs w:val="23"/>
              </w:rPr>
            </w:pPr>
            <w:r w:rsidRPr="008D313E">
              <w:t>perform visual inspection</w:t>
            </w:r>
          </w:p>
          <w:p w:rsidR="008D313E" w:rsidRPr="008D313E" w:rsidRDefault="008D313E" w:rsidP="008D313E">
            <w:pPr>
              <w:pStyle w:val="Default"/>
              <w:ind w:left="1080"/>
              <w:rPr>
                <w:sz w:val="23"/>
                <w:szCs w:val="23"/>
              </w:rPr>
            </w:pPr>
          </w:p>
        </w:tc>
      </w:tr>
      <w:tr w:rsidR="00D1300B" w:rsidTr="001A0EDD">
        <w:tc>
          <w:tcPr>
            <w:tcW w:w="675" w:type="dxa"/>
          </w:tcPr>
          <w:p w:rsidR="00D1300B" w:rsidRDefault="00D1300B">
            <w:pPr>
              <w:rPr>
                <w:rFonts w:ascii="Arial" w:hAnsi="Arial"/>
              </w:rPr>
            </w:pPr>
          </w:p>
        </w:tc>
        <w:tc>
          <w:tcPr>
            <w:tcW w:w="603" w:type="dxa"/>
          </w:tcPr>
          <w:p w:rsidR="00D1300B" w:rsidRDefault="00D1300B">
            <w:pPr>
              <w:rPr>
                <w:rFonts w:ascii="Arial" w:hAnsi="Arial"/>
              </w:rPr>
            </w:pPr>
            <w:r>
              <w:rPr>
                <w:rFonts w:ascii="Arial" w:hAnsi="Arial"/>
              </w:rPr>
              <w:t>4.</w:t>
            </w:r>
          </w:p>
        </w:tc>
        <w:tc>
          <w:tcPr>
            <w:tcW w:w="7650" w:type="dxa"/>
          </w:tcPr>
          <w:p w:rsidR="00D1300B" w:rsidRPr="008D313E" w:rsidRDefault="008D313E">
            <w:pPr>
              <w:rPr>
                <w:rFonts w:ascii="Arial" w:hAnsi="Arial" w:cs="Arial"/>
                <w:b/>
                <w:szCs w:val="24"/>
                <w:u w:val="single"/>
              </w:rPr>
            </w:pPr>
            <w:r w:rsidRPr="008D313E">
              <w:rPr>
                <w:rFonts w:ascii="Arial" w:hAnsi="Arial" w:cs="Arial"/>
                <w:b/>
                <w:szCs w:val="24"/>
              </w:rPr>
              <w:t>Describe and perform the procedural steps to colour hair additions</w:t>
            </w:r>
          </w:p>
        </w:tc>
      </w:tr>
      <w:tr w:rsidR="00D1300B" w:rsidTr="001A0EDD">
        <w:tc>
          <w:tcPr>
            <w:tcW w:w="675" w:type="dxa"/>
          </w:tcPr>
          <w:p w:rsidR="00D1300B" w:rsidRDefault="00D1300B">
            <w:pPr>
              <w:rPr>
                <w:rFonts w:ascii="Arial" w:hAnsi="Arial"/>
              </w:rPr>
            </w:pPr>
          </w:p>
        </w:tc>
        <w:tc>
          <w:tcPr>
            <w:tcW w:w="603" w:type="dxa"/>
          </w:tcPr>
          <w:p w:rsidR="00D1300B" w:rsidRDefault="00D1300B">
            <w:pPr>
              <w:rPr>
                <w:rFonts w:ascii="Arial" w:hAnsi="Arial"/>
              </w:rPr>
            </w:pPr>
          </w:p>
        </w:tc>
        <w:tc>
          <w:tcPr>
            <w:tcW w:w="7650"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D313E" w:rsidRPr="008D313E" w:rsidRDefault="008D313E" w:rsidP="008D313E">
            <w:pPr>
              <w:pStyle w:val="Default"/>
              <w:numPr>
                <w:ilvl w:val="0"/>
                <w:numId w:val="17"/>
              </w:numPr>
              <w:spacing w:after="240"/>
            </w:pPr>
            <w:r w:rsidRPr="008D313E">
              <w:t xml:space="preserve">Describe how hair colour and lightening theory and procedures are adapted to addition types and fibre types </w:t>
            </w:r>
          </w:p>
          <w:p w:rsidR="008D313E" w:rsidRPr="008D313E" w:rsidRDefault="008D313E" w:rsidP="008D313E">
            <w:pPr>
              <w:pStyle w:val="Default"/>
              <w:numPr>
                <w:ilvl w:val="0"/>
                <w:numId w:val="17"/>
              </w:numPr>
              <w:spacing w:after="240"/>
            </w:pPr>
            <w:r w:rsidRPr="008D313E">
              <w:t xml:space="preserve">Describe the procedures to colour hair additions </w:t>
            </w:r>
          </w:p>
          <w:p w:rsidR="008D313E" w:rsidRPr="008D313E" w:rsidRDefault="008D313E" w:rsidP="008D313E">
            <w:pPr>
              <w:pStyle w:val="Default"/>
              <w:numPr>
                <w:ilvl w:val="0"/>
                <w:numId w:val="17"/>
              </w:numPr>
              <w:spacing w:after="240"/>
            </w:pPr>
            <w:r w:rsidRPr="008D313E">
              <w:t xml:space="preserve">Prepare additions for colour application </w:t>
            </w:r>
          </w:p>
          <w:p w:rsidR="00A55EF9" w:rsidRPr="008D313E" w:rsidRDefault="008D313E" w:rsidP="008D313E">
            <w:pPr>
              <w:pStyle w:val="Default"/>
              <w:numPr>
                <w:ilvl w:val="0"/>
                <w:numId w:val="17"/>
              </w:numPr>
              <w:spacing w:after="240"/>
              <w:rPr>
                <w:sz w:val="23"/>
                <w:szCs w:val="23"/>
              </w:rPr>
            </w:pPr>
            <w:r w:rsidRPr="008D313E">
              <w:t>Demonstrate product application and removal, ensuring protection of the integrity of the addition</w:t>
            </w:r>
          </w:p>
        </w:tc>
      </w:tr>
      <w:tr w:rsidR="00D1300B" w:rsidTr="001A0EDD">
        <w:tc>
          <w:tcPr>
            <w:tcW w:w="675" w:type="dxa"/>
          </w:tcPr>
          <w:p w:rsidR="00D1300B" w:rsidRDefault="00D1300B">
            <w:pPr>
              <w:rPr>
                <w:rFonts w:ascii="Arial" w:hAnsi="Arial"/>
              </w:rPr>
            </w:pPr>
          </w:p>
        </w:tc>
        <w:tc>
          <w:tcPr>
            <w:tcW w:w="603" w:type="dxa"/>
          </w:tcPr>
          <w:p w:rsidR="00D1300B" w:rsidRDefault="00D1300B">
            <w:pPr>
              <w:rPr>
                <w:rFonts w:ascii="Arial" w:hAnsi="Arial"/>
              </w:rPr>
            </w:pPr>
            <w:r>
              <w:rPr>
                <w:rFonts w:ascii="Arial" w:hAnsi="Arial"/>
              </w:rPr>
              <w:t>5.</w:t>
            </w:r>
          </w:p>
        </w:tc>
        <w:tc>
          <w:tcPr>
            <w:tcW w:w="7650" w:type="dxa"/>
          </w:tcPr>
          <w:p w:rsidR="00D1300B" w:rsidRDefault="008D313E">
            <w:pPr>
              <w:rPr>
                <w:rFonts w:ascii="Arial" w:hAnsi="Arial"/>
                <w:u w:val="single"/>
              </w:rPr>
            </w:pPr>
            <w:r w:rsidRPr="008D313E">
              <w:rPr>
                <w:rFonts w:ascii="Arial" w:hAnsi="Arial" w:cs="Arial"/>
                <w:b/>
                <w:szCs w:val="24"/>
              </w:rPr>
              <w:t>Cut and blend hair additions to desired shape, length and thickness</w:t>
            </w:r>
            <w:r>
              <w:rPr>
                <w:sz w:val="23"/>
                <w:szCs w:val="23"/>
              </w:rPr>
              <w:t>.</w:t>
            </w:r>
          </w:p>
        </w:tc>
      </w:tr>
      <w:tr w:rsidR="00D1300B" w:rsidTr="001A0EDD">
        <w:tc>
          <w:tcPr>
            <w:tcW w:w="675" w:type="dxa"/>
          </w:tcPr>
          <w:p w:rsidR="00D1300B" w:rsidRDefault="00D1300B">
            <w:pPr>
              <w:rPr>
                <w:rFonts w:ascii="Arial" w:hAnsi="Arial"/>
              </w:rPr>
            </w:pPr>
          </w:p>
        </w:tc>
        <w:tc>
          <w:tcPr>
            <w:tcW w:w="603" w:type="dxa"/>
          </w:tcPr>
          <w:p w:rsidR="00D1300B" w:rsidRDefault="00D1300B">
            <w:pPr>
              <w:rPr>
                <w:rFonts w:ascii="Arial" w:hAnsi="Arial"/>
              </w:rPr>
            </w:pPr>
          </w:p>
        </w:tc>
        <w:tc>
          <w:tcPr>
            <w:tcW w:w="7650"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D313E" w:rsidRPr="008D313E" w:rsidRDefault="008D313E" w:rsidP="008D313E">
            <w:pPr>
              <w:pStyle w:val="Default"/>
              <w:numPr>
                <w:ilvl w:val="0"/>
                <w:numId w:val="18"/>
              </w:numPr>
              <w:ind w:left="360"/>
            </w:pPr>
            <w:r w:rsidRPr="008D313E">
              <w:t xml:space="preserve">Select tools and procedures to cut additions according to fibre type: </w:t>
            </w:r>
          </w:p>
          <w:p w:rsidR="008D313E" w:rsidRPr="008D313E" w:rsidRDefault="008D313E" w:rsidP="008D313E">
            <w:pPr>
              <w:pStyle w:val="Default"/>
              <w:numPr>
                <w:ilvl w:val="1"/>
                <w:numId w:val="18"/>
              </w:numPr>
              <w:ind w:left="1080"/>
            </w:pPr>
            <w:r w:rsidRPr="008D313E">
              <w:t xml:space="preserve">razors </w:t>
            </w:r>
          </w:p>
          <w:p w:rsidR="008D313E" w:rsidRPr="008D313E" w:rsidRDefault="008D313E" w:rsidP="008D313E">
            <w:pPr>
              <w:pStyle w:val="Default"/>
              <w:numPr>
                <w:ilvl w:val="1"/>
                <w:numId w:val="18"/>
              </w:numPr>
              <w:ind w:left="1080"/>
            </w:pPr>
            <w:r w:rsidRPr="008D313E">
              <w:t xml:space="preserve">shears </w:t>
            </w:r>
          </w:p>
          <w:p w:rsidR="008D313E" w:rsidRPr="008D313E" w:rsidRDefault="008D313E" w:rsidP="008D313E">
            <w:pPr>
              <w:pStyle w:val="Default"/>
              <w:numPr>
                <w:ilvl w:val="1"/>
                <w:numId w:val="18"/>
              </w:numPr>
              <w:ind w:left="1080"/>
            </w:pPr>
            <w:r w:rsidRPr="008D313E">
              <w:t xml:space="preserve">texturizing shears </w:t>
            </w:r>
          </w:p>
          <w:p w:rsidR="008D313E" w:rsidRPr="008D313E" w:rsidRDefault="008D313E" w:rsidP="008D313E">
            <w:pPr>
              <w:pStyle w:val="Default"/>
              <w:numPr>
                <w:ilvl w:val="1"/>
                <w:numId w:val="18"/>
              </w:numPr>
              <w:ind w:left="1080"/>
            </w:pPr>
            <w:r w:rsidRPr="008D313E">
              <w:t xml:space="preserve">wig blocks </w:t>
            </w:r>
          </w:p>
          <w:p w:rsidR="008D313E" w:rsidRPr="008D313E" w:rsidRDefault="008D313E" w:rsidP="008D313E">
            <w:pPr>
              <w:pStyle w:val="Default"/>
              <w:numPr>
                <w:ilvl w:val="1"/>
                <w:numId w:val="18"/>
              </w:numPr>
              <w:ind w:left="1080"/>
            </w:pPr>
            <w:r w:rsidRPr="008D313E">
              <w:t xml:space="preserve">t-pins </w:t>
            </w:r>
          </w:p>
          <w:p w:rsidR="008D313E" w:rsidRPr="008D313E" w:rsidRDefault="008D313E" w:rsidP="008D313E">
            <w:pPr>
              <w:pStyle w:val="Default"/>
            </w:pPr>
          </w:p>
          <w:p w:rsidR="008D313E" w:rsidRPr="008D313E" w:rsidRDefault="008D313E" w:rsidP="008D313E">
            <w:pPr>
              <w:pStyle w:val="Default"/>
              <w:numPr>
                <w:ilvl w:val="0"/>
                <w:numId w:val="18"/>
              </w:numPr>
              <w:ind w:left="360"/>
            </w:pPr>
            <w:r w:rsidRPr="008D313E">
              <w:t xml:space="preserve">Describe and demonstrate how the following cutting techniques and procedures are adapted for hair additions: </w:t>
            </w:r>
          </w:p>
          <w:p w:rsidR="008D313E" w:rsidRPr="008D313E" w:rsidRDefault="008D313E" w:rsidP="008D313E">
            <w:pPr>
              <w:pStyle w:val="Default"/>
              <w:numPr>
                <w:ilvl w:val="1"/>
                <w:numId w:val="18"/>
              </w:numPr>
              <w:ind w:left="1080"/>
            </w:pPr>
            <w:r w:rsidRPr="008D313E">
              <w:t xml:space="preserve">combing techniques </w:t>
            </w:r>
          </w:p>
          <w:p w:rsidR="008D313E" w:rsidRDefault="008D313E" w:rsidP="008D313E">
            <w:pPr>
              <w:pStyle w:val="Default"/>
              <w:numPr>
                <w:ilvl w:val="1"/>
                <w:numId w:val="18"/>
              </w:numPr>
              <w:ind w:left="1080"/>
              <w:rPr>
                <w:sz w:val="23"/>
                <w:szCs w:val="23"/>
              </w:rPr>
            </w:pPr>
            <w:r w:rsidRPr="008D313E">
              <w:t xml:space="preserve">sectioning techniques </w:t>
            </w:r>
            <w:r>
              <w:rPr>
                <w:sz w:val="23"/>
                <w:szCs w:val="23"/>
              </w:rPr>
              <w:t xml:space="preserve">layering techniques </w:t>
            </w:r>
          </w:p>
          <w:p w:rsidR="008D313E" w:rsidRPr="008D313E" w:rsidRDefault="008D313E" w:rsidP="008D313E">
            <w:pPr>
              <w:pStyle w:val="Default"/>
              <w:numPr>
                <w:ilvl w:val="1"/>
                <w:numId w:val="18"/>
              </w:numPr>
              <w:ind w:left="1080"/>
            </w:pPr>
            <w:r w:rsidRPr="008D313E">
              <w:t xml:space="preserve">simulating natural appearance </w:t>
            </w:r>
          </w:p>
          <w:p w:rsidR="008D313E" w:rsidRPr="008D313E" w:rsidRDefault="008D313E" w:rsidP="008D313E">
            <w:pPr>
              <w:pStyle w:val="Default"/>
              <w:numPr>
                <w:ilvl w:val="1"/>
                <w:numId w:val="18"/>
              </w:numPr>
              <w:ind w:left="1080"/>
            </w:pPr>
            <w:r w:rsidRPr="008D313E">
              <w:t>visual inspection for accuracy</w:t>
            </w:r>
          </w:p>
          <w:p w:rsidR="008D313E" w:rsidRPr="008D313E" w:rsidRDefault="008D313E" w:rsidP="008D313E">
            <w:pPr>
              <w:pStyle w:val="Default"/>
              <w:numPr>
                <w:ilvl w:val="1"/>
                <w:numId w:val="18"/>
              </w:numPr>
              <w:ind w:left="1080"/>
            </w:pPr>
            <w:r w:rsidRPr="008D313E">
              <w:t xml:space="preserve">thinning and texturizing techniques </w:t>
            </w:r>
          </w:p>
          <w:p w:rsidR="001A0EDD" w:rsidRDefault="001A0EDD">
            <w:pPr>
              <w:rPr>
                <w:rFonts w:ascii="Arial" w:hAnsi="Arial"/>
              </w:rPr>
            </w:pPr>
          </w:p>
        </w:tc>
      </w:tr>
    </w:tbl>
    <w:p w:rsidR="001A0EDD" w:rsidRDefault="001A0EDD">
      <w:r>
        <w:br w:type="page"/>
      </w:r>
    </w:p>
    <w:tbl>
      <w:tblPr>
        <w:tblW w:w="8928" w:type="dxa"/>
        <w:tblLayout w:type="fixed"/>
        <w:tblLook w:val="0000" w:firstRow="0" w:lastRow="0" w:firstColumn="0" w:lastColumn="0" w:noHBand="0" w:noVBand="0"/>
      </w:tblPr>
      <w:tblGrid>
        <w:gridCol w:w="675"/>
        <w:gridCol w:w="567"/>
        <w:gridCol w:w="36"/>
        <w:gridCol w:w="7578"/>
        <w:gridCol w:w="72"/>
      </w:tblGrid>
      <w:tr w:rsidR="00D1300B" w:rsidTr="001A0EDD">
        <w:tc>
          <w:tcPr>
            <w:tcW w:w="675" w:type="dxa"/>
          </w:tcPr>
          <w:p w:rsidR="00D1300B" w:rsidRDefault="00D1300B">
            <w:pPr>
              <w:rPr>
                <w:rFonts w:ascii="Arial" w:hAnsi="Arial"/>
              </w:rPr>
            </w:pPr>
          </w:p>
        </w:tc>
        <w:tc>
          <w:tcPr>
            <w:tcW w:w="603" w:type="dxa"/>
            <w:gridSpan w:val="2"/>
          </w:tcPr>
          <w:p w:rsidR="00D1300B" w:rsidRDefault="00D1300B">
            <w:pPr>
              <w:rPr>
                <w:rFonts w:ascii="Arial" w:hAnsi="Arial"/>
              </w:rPr>
            </w:pPr>
            <w:r>
              <w:rPr>
                <w:rFonts w:ascii="Arial" w:hAnsi="Arial"/>
              </w:rPr>
              <w:t>6.</w:t>
            </w:r>
          </w:p>
        </w:tc>
        <w:tc>
          <w:tcPr>
            <w:tcW w:w="7650" w:type="dxa"/>
            <w:gridSpan w:val="2"/>
          </w:tcPr>
          <w:p w:rsidR="00D1300B" w:rsidRDefault="008D313E">
            <w:pPr>
              <w:rPr>
                <w:rFonts w:ascii="Arial" w:hAnsi="Arial"/>
                <w:u w:val="single"/>
              </w:rPr>
            </w:pPr>
            <w:r w:rsidRPr="008D313E">
              <w:rPr>
                <w:rFonts w:ascii="Arial" w:hAnsi="Arial" w:cs="Arial"/>
                <w:b/>
                <w:szCs w:val="24"/>
              </w:rPr>
              <w:t>Perform the procedural steps to style additions</w:t>
            </w:r>
            <w:r>
              <w:rPr>
                <w:sz w:val="23"/>
                <w:szCs w:val="23"/>
              </w:rPr>
              <w:t>.</w:t>
            </w:r>
          </w:p>
        </w:tc>
      </w:tr>
      <w:tr w:rsidR="00D1300B" w:rsidTr="001A0EDD">
        <w:trPr>
          <w:trHeight w:val="3951"/>
        </w:trPr>
        <w:tc>
          <w:tcPr>
            <w:tcW w:w="675" w:type="dxa"/>
          </w:tcPr>
          <w:p w:rsidR="00D1300B" w:rsidRDefault="00D1300B">
            <w:pPr>
              <w:rPr>
                <w:rFonts w:ascii="Arial" w:hAnsi="Arial"/>
              </w:rPr>
            </w:pPr>
          </w:p>
        </w:tc>
        <w:tc>
          <w:tcPr>
            <w:tcW w:w="603" w:type="dxa"/>
            <w:gridSpan w:val="2"/>
          </w:tcPr>
          <w:p w:rsidR="00352489" w:rsidRDefault="00352489">
            <w:pPr>
              <w:rPr>
                <w:rFonts w:ascii="Arial" w:hAnsi="Arial"/>
              </w:rPr>
            </w:pPr>
          </w:p>
          <w:p w:rsidR="00352489" w:rsidRPr="00352489" w:rsidRDefault="00352489" w:rsidP="00352489">
            <w:pPr>
              <w:rPr>
                <w:rFonts w:ascii="Arial" w:hAnsi="Arial"/>
              </w:rPr>
            </w:pPr>
          </w:p>
          <w:p w:rsidR="00352489" w:rsidRPr="00352489" w:rsidRDefault="00352489" w:rsidP="00352489">
            <w:pPr>
              <w:rPr>
                <w:rFonts w:ascii="Arial" w:hAnsi="Arial"/>
              </w:rPr>
            </w:pPr>
          </w:p>
          <w:p w:rsidR="00352489" w:rsidRPr="00352489" w:rsidRDefault="00352489" w:rsidP="00352489">
            <w:pPr>
              <w:rPr>
                <w:rFonts w:ascii="Arial" w:hAnsi="Arial"/>
              </w:rPr>
            </w:pPr>
          </w:p>
          <w:p w:rsidR="00352489" w:rsidRPr="00352489" w:rsidRDefault="00352489" w:rsidP="00352489">
            <w:pPr>
              <w:rPr>
                <w:rFonts w:ascii="Arial" w:hAnsi="Arial"/>
              </w:rPr>
            </w:pPr>
          </w:p>
          <w:p w:rsidR="00352489" w:rsidRPr="00352489" w:rsidRDefault="00352489" w:rsidP="00352489">
            <w:pPr>
              <w:rPr>
                <w:rFonts w:ascii="Arial" w:hAnsi="Arial"/>
              </w:rPr>
            </w:pPr>
          </w:p>
          <w:p w:rsidR="00352489" w:rsidRPr="00352489" w:rsidRDefault="00352489" w:rsidP="00352489">
            <w:pPr>
              <w:rPr>
                <w:rFonts w:ascii="Arial" w:hAnsi="Arial"/>
              </w:rPr>
            </w:pPr>
          </w:p>
          <w:p w:rsidR="00352489" w:rsidRPr="00352489" w:rsidRDefault="00352489" w:rsidP="00352489">
            <w:pPr>
              <w:rPr>
                <w:rFonts w:ascii="Arial" w:hAnsi="Arial"/>
              </w:rPr>
            </w:pPr>
          </w:p>
          <w:p w:rsidR="00352489" w:rsidRPr="00352489" w:rsidRDefault="00352489" w:rsidP="00352489">
            <w:pPr>
              <w:rPr>
                <w:rFonts w:ascii="Arial" w:hAnsi="Arial"/>
              </w:rPr>
            </w:pPr>
          </w:p>
          <w:p w:rsidR="00352489" w:rsidRPr="00352489" w:rsidRDefault="00352489" w:rsidP="00352489">
            <w:pPr>
              <w:rPr>
                <w:rFonts w:ascii="Arial" w:hAnsi="Arial"/>
              </w:rPr>
            </w:pPr>
          </w:p>
          <w:p w:rsidR="00352489" w:rsidRPr="00352489" w:rsidRDefault="00352489" w:rsidP="00352489">
            <w:pPr>
              <w:rPr>
                <w:rFonts w:ascii="Arial" w:hAnsi="Arial"/>
              </w:rPr>
            </w:pPr>
          </w:p>
          <w:p w:rsidR="00352489" w:rsidRPr="00352489" w:rsidRDefault="00352489" w:rsidP="00352489">
            <w:pPr>
              <w:rPr>
                <w:rFonts w:ascii="Arial" w:hAnsi="Arial"/>
              </w:rPr>
            </w:pPr>
          </w:p>
          <w:p w:rsidR="00352489" w:rsidRDefault="00352489" w:rsidP="00352489">
            <w:pPr>
              <w:rPr>
                <w:rFonts w:ascii="Arial" w:hAnsi="Arial"/>
              </w:rPr>
            </w:pPr>
          </w:p>
          <w:p w:rsidR="00D1300B" w:rsidRPr="00352489" w:rsidRDefault="00D1300B" w:rsidP="00352489">
            <w:pPr>
              <w:rPr>
                <w:rFonts w:ascii="Arial" w:hAnsi="Arial"/>
              </w:rPr>
            </w:pPr>
          </w:p>
        </w:tc>
        <w:tc>
          <w:tcPr>
            <w:tcW w:w="7650" w:type="dxa"/>
            <w:gridSpan w:val="2"/>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352489" w:rsidRPr="00352489" w:rsidRDefault="00352489" w:rsidP="00352489">
            <w:pPr>
              <w:pStyle w:val="Default"/>
              <w:numPr>
                <w:ilvl w:val="0"/>
                <w:numId w:val="20"/>
              </w:numPr>
              <w:spacing w:after="240"/>
              <w:rPr>
                <w:sz w:val="23"/>
                <w:szCs w:val="23"/>
              </w:rPr>
            </w:pPr>
            <w:r w:rsidRPr="00352489">
              <w:t>I</w:t>
            </w:r>
            <w:r w:rsidR="008D313E" w:rsidRPr="00352489">
              <w:t xml:space="preserve">dentify and select relevant styling tools, products and procedures according to fibre type </w:t>
            </w:r>
          </w:p>
          <w:p w:rsidR="00352489" w:rsidRPr="00352489" w:rsidRDefault="00352489" w:rsidP="00352489">
            <w:pPr>
              <w:pStyle w:val="Default"/>
              <w:numPr>
                <w:ilvl w:val="0"/>
                <w:numId w:val="20"/>
              </w:numPr>
              <w:spacing w:after="240"/>
            </w:pPr>
            <w:r w:rsidRPr="00352489">
              <w:t xml:space="preserve">Describe wear and deterioration </w:t>
            </w:r>
          </w:p>
          <w:p w:rsidR="008D313E" w:rsidRPr="00352489" w:rsidRDefault="008D313E" w:rsidP="00352489">
            <w:pPr>
              <w:pStyle w:val="Default"/>
              <w:numPr>
                <w:ilvl w:val="0"/>
                <w:numId w:val="20"/>
              </w:numPr>
              <w:spacing w:after="240"/>
              <w:rPr>
                <w:sz w:val="23"/>
                <w:szCs w:val="23"/>
              </w:rPr>
            </w:pPr>
            <w:r w:rsidRPr="00352489">
              <w:t xml:space="preserve">Demonstrate styling techniques and procedures that are specially </w:t>
            </w:r>
            <w:r w:rsidR="00352489">
              <w:t xml:space="preserve">  </w:t>
            </w:r>
            <w:r w:rsidRPr="00352489">
              <w:t xml:space="preserve">adapted to additions: </w:t>
            </w:r>
          </w:p>
          <w:p w:rsidR="008D313E" w:rsidRPr="00352489" w:rsidRDefault="008D313E" w:rsidP="008D313E">
            <w:pPr>
              <w:pStyle w:val="Default"/>
              <w:numPr>
                <w:ilvl w:val="1"/>
                <w:numId w:val="19"/>
              </w:numPr>
            </w:pPr>
            <w:r w:rsidRPr="00352489">
              <w:t xml:space="preserve">securing addition to remain stationary during procedure </w:t>
            </w:r>
          </w:p>
          <w:p w:rsidR="008D313E" w:rsidRPr="00352489" w:rsidRDefault="008D313E" w:rsidP="008D313E">
            <w:pPr>
              <w:pStyle w:val="Default"/>
              <w:numPr>
                <w:ilvl w:val="1"/>
                <w:numId w:val="19"/>
              </w:numPr>
            </w:pPr>
            <w:r w:rsidRPr="00352489">
              <w:t xml:space="preserve">combing techniques </w:t>
            </w:r>
          </w:p>
          <w:p w:rsidR="008D313E" w:rsidRPr="00352489" w:rsidRDefault="008D313E" w:rsidP="008D313E">
            <w:pPr>
              <w:pStyle w:val="Default"/>
              <w:numPr>
                <w:ilvl w:val="1"/>
                <w:numId w:val="19"/>
              </w:numPr>
            </w:pPr>
            <w:r w:rsidRPr="00352489">
              <w:t xml:space="preserve">sectioning techniques </w:t>
            </w:r>
          </w:p>
          <w:p w:rsidR="008D313E" w:rsidRPr="00352489" w:rsidRDefault="008D313E" w:rsidP="008D313E">
            <w:pPr>
              <w:pStyle w:val="Default"/>
              <w:numPr>
                <w:ilvl w:val="1"/>
                <w:numId w:val="19"/>
              </w:numPr>
            </w:pPr>
            <w:r w:rsidRPr="00352489">
              <w:t xml:space="preserve">blending techniques </w:t>
            </w:r>
          </w:p>
          <w:p w:rsidR="00352489" w:rsidRPr="001A0EDD" w:rsidRDefault="008D313E" w:rsidP="001A0EDD">
            <w:pPr>
              <w:pStyle w:val="Default"/>
              <w:numPr>
                <w:ilvl w:val="1"/>
                <w:numId w:val="19"/>
              </w:numPr>
            </w:pPr>
            <w:r w:rsidRPr="00352489">
              <w:t xml:space="preserve">final finishing or fitting </w:t>
            </w:r>
          </w:p>
        </w:tc>
      </w:tr>
      <w:tr w:rsidR="001A0EDD" w:rsidTr="001A0EDD">
        <w:trPr>
          <w:trHeight w:val="5028"/>
        </w:trPr>
        <w:tc>
          <w:tcPr>
            <w:tcW w:w="675" w:type="dxa"/>
          </w:tcPr>
          <w:p w:rsidR="001A0EDD" w:rsidRDefault="001A0EDD">
            <w:pPr>
              <w:rPr>
                <w:rFonts w:ascii="Arial" w:hAnsi="Arial"/>
              </w:rPr>
            </w:pPr>
          </w:p>
        </w:tc>
        <w:tc>
          <w:tcPr>
            <w:tcW w:w="603" w:type="dxa"/>
            <w:gridSpan w:val="2"/>
          </w:tcPr>
          <w:p w:rsidR="001A0EDD" w:rsidRDefault="001A0EDD" w:rsidP="00352489">
            <w:pPr>
              <w:rPr>
                <w:rFonts w:ascii="Arial" w:hAnsi="Arial"/>
              </w:rPr>
            </w:pPr>
            <w:r>
              <w:rPr>
                <w:rFonts w:ascii="Arial" w:hAnsi="Arial"/>
              </w:rPr>
              <w:t>7.</w:t>
            </w:r>
          </w:p>
        </w:tc>
        <w:tc>
          <w:tcPr>
            <w:tcW w:w="7650" w:type="dxa"/>
            <w:gridSpan w:val="2"/>
          </w:tcPr>
          <w:p w:rsidR="001A0EDD" w:rsidRPr="00352489" w:rsidRDefault="001A0EDD" w:rsidP="00352489">
            <w:pPr>
              <w:pStyle w:val="Default"/>
              <w:ind w:left="34"/>
              <w:rPr>
                <w:b/>
              </w:rPr>
            </w:pPr>
            <w:r w:rsidRPr="00352489">
              <w:rPr>
                <w:b/>
              </w:rPr>
              <w:t>Describe maintenance and home care procedures of additions.</w:t>
            </w:r>
          </w:p>
          <w:p w:rsidR="001A0EDD" w:rsidRDefault="001A0EDD" w:rsidP="00352489">
            <w:pPr>
              <w:pStyle w:val="Default"/>
              <w:spacing w:after="240"/>
              <w:ind w:left="360"/>
            </w:pPr>
            <w:r w:rsidRPr="00613807">
              <w:rPr>
                <w:u w:val="single"/>
              </w:rPr>
              <w:t>Potential Elements of the Performance</w:t>
            </w:r>
            <w:r>
              <w:t>:</w:t>
            </w:r>
          </w:p>
          <w:p w:rsidR="001A0EDD" w:rsidRPr="00352489" w:rsidRDefault="001A0EDD" w:rsidP="00352489">
            <w:pPr>
              <w:pStyle w:val="Default"/>
              <w:numPr>
                <w:ilvl w:val="0"/>
                <w:numId w:val="20"/>
              </w:numPr>
              <w:spacing w:after="240"/>
            </w:pPr>
            <w:r w:rsidRPr="00352489">
              <w:t xml:space="preserve"> Describe wear and deterioration </w:t>
            </w:r>
          </w:p>
          <w:p w:rsidR="001A0EDD" w:rsidRPr="00352489" w:rsidRDefault="001A0EDD" w:rsidP="00352489">
            <w:pPr>
              <w:pStyle w:val="Default"/>
              <w:numPr>
                <w:ilvl w:val="0"/>
                <w:numId w:val="20"/>
              </w:numPr>
              <w:spacing w:after="240"/>
            </w:pPr>
            <w:r w:rsidRPr="00352489">
              <w:t xml:space="preserve">Describe products, tools and equipment for repair </w:t>
            </w:r>
          </w:p>
          <w:p w:rsidR="001A0EDD" w:rsidRPr="00352489" w:rsidRDefault="001A0EDD" w:rsidP="00352489">
            <w:pPr>
              <w:pStyle w:val="Default"/>
              <w:numPr>
                <w:ilvl w:val="0"/>
                <w:numId w:val="20"/>
              </w:numPr>
              <w:spacing w:after="240"/>
            </w:pPr>
            <w:r w:rsidRPr="00352489">
              <w:t xml:space="preserve">Describe how to re-attach or repair additions </w:t>
            </w:r>
          </w:p>
          <w:p w:rsidR="001A0EDD" w:rsidRPr="00352489" w:rsidRDefault="001A0EDD" w:rsidP="00352489">
            <w:pPr>
              <w:pStyle w:val="Default"/>
              <w:numPr>
                <w:ilvl w:val="0"/>
                <w:numId w:val="20"/>
              </w:numPr>
              <w:spacing w:after="240"/>
            </w:pPr>
            <w:r w:rsidRPr="00352489">
              <w:t xml:space="preserve">Describe how to clean according to manufacturer’s directions and fibre type </w:t>
            </w:r>
          </w:p>
          <w:p w:rsidR="001A0EDD" w:rsidRPr="00352489" w:rsidRDefault="001A0EDD" w:rsidP="00352489">
            <w:pPr>
              <w:pStyle w:val="Default"/>
              <w:numPr>
                <w:ilvl w:val="0"/>
                <w:numId w:val="20"/>
              </w:numPr>
            </w:pPr>
            <w:r w:rsidRPr="00352489">
              <w:t xml:space="preserve">Describe home care procedures to client: </w:t>
            </w:r>
          </w:p>
          <w:p w:rsidR="001A0EDD" w:rsidRPr="00352489" w:rsidRDefault="001A0EDD" w:rsidP="00352489">
            <w:pPr>
              <w:pStyle w:val="Default"/>
              <w:numPr>
                <w:ilvl w:val="1"/>
                <w:numId w:val="20"/>
              </w:numPr>
            </w:pPr>
            <w:r w:rsidRPr="00352489">
              <w:t xml:space="preserve">explain necessity for regular salon maintenance </w:t>
            </w:r>
          </w:p>
          <w:p w:rsidR="001A0EDD" w:rsidRPr="00352489" w:rsidRDefault="001A0EDD" w:rsidP="00352489">
            <w:pPr>
              <w:pStyle w:val="Default"/>
              <w:numPr>
                <w:ilvl w:val="1"/>
                <w:numId w:val="20"/>
              </w:numPr>
            </w:pPr>
            <w:r w:rsidRPr="00352489">
              <w:t xml:space="preserve">explain how to clean addition according to fibre type and following manufacturer’s directions </w:t>
            </w:r>
          </w:p>
          <w:p w:rsidR="001A0EDD" w:rsidRDefault="001A0EDD" w:rsidP="00352489">
            <w:pPr>
              <w:pStyle w:val="Default"/>
              <w:numPr>
                <w:ilvl w:val="1"/>
                <w:numId w:val="20"/>
              </w:numPr>
            </w:pPr>
            <w:r w:rsidRPr="00352489">
              <w:t>explain safe and effective brushing/combing/styling techniques</w:t>
            </w:r>
          </w:p>
          <w:p w:rsidR="001A0EDD" w:rsidRPr="00613807" w:rsidRDefault="001A0EDD" w:rsidP="001A0EDD">
            <w:pPr>
              <w:rPr>
                <w:rFonts w:ascii="Arial" w:hAnsi="Arial"/>
                <w:u w:val="single"/>
              </w:rPr>
            </w:pPr>
          </w:p>
        </w:tc>
      </w:tr>
      <w:tr w:rsidR="001A0EDD" w:rsidTr="001A0EDD">
        <w:trPr>
          <w:trHeight w:val="360"/>
        </w:trPr>
        <w:tc>
          <w:tcPr>
            <w:tcW w:w="675" w:type="dxa"/>
          </w:tcPr>
          <w:p w:rsidR="001A0EDD" w:rsidRDefault="001A0EDD">
            <w:pPr>
              <w:rPr>
                <w:rFonts w:ascii="Arial" w:hAnsi="Arial"/>
              </w:rPr>
            </w:pPr>
          </w:p>
        </w:tc>
        <w:tc>
          <w:tcPr>
            <w:tcW w:w="603" w:type="dxa"/>
            <w:gridSpan w:val="2"/>
          </w:tcPr>
          <w:p w:rsidR="001A0EDD" w:rsidRDefault="001A0EDD" w:rsidP="00352489">
            <w:pPr>
              <w:rPr>
                <w:rFonts w:ascii="Arial" w:hAnsi="Arial"/>
              </w:rPr>
            </w:pPr>
            <w:r>
              <w:rPr>
                <w:rFonts w:ascii="Arial" w:hAnsi="Arial"/>
              </w:rPr>
              <w:t>8.</w:t>
            </w:r>
          </w:p>
        </w:tc>
        <w:tc>
          <w:tcPr>
            <w:tcW w:w="7650" w:type="dxa"/>
            <w:gridSpan w:val="2"/>
          </w:tcPr>
          <w:p w:rsidR="001A0EDD" w:rsidRDefault="001A0EDD">
            <w:pPr>
              <w:rPr>
                <w:rFonts w:ascii="Arial" w:hAnsi="Arial"/>
              </w:rPr>
            </w:pPr>
            <w:r w:rsidRPr="00352489">
              <w:rPr>
                <w:rFonts w:ascii="Arial" w:hAnsi="Arial" w:cs="Arial"/>
                <w:b/>
                <w:szCs w:val="24"/>
              </w:rPr>
              <w:t>Remove hair additions to maintain the integrity of the natural hair.</w:t>
            </w:r>
          </w:p>
          <w:p w:rsidR="001A0EDD" w:rsidRDefault="001A0EDD">
            <w:pPr>
              <w:rPr>
                <w:rFonts w:ascii="Arial" w:hAnsi="Arial"/>
                <w:u w:val="single"/>
              </w:rPr>
            </w:pPr>
            <w:r w:rsidRPr="00613807">
              <w:rPr>
                <w:rFonts w:ascii="Arial" w:hAnsi="Arial"/>
                <w:u w:val="single"/>
              </w:rPr>
              <w:t>Potential Elements of the Performance</w:t>
            </w:r>
          </w:p>
          <w:p w:rsidR="001A0EDD" w:rsidRPr="0010489F" w:rsidRDefault="001A0EDD" w:rsidP="001A0EDD">
            <w:pPr>
              <w:pStyle w:val="Default"/>
              <w:numPr>
                <w:ilvl w:val="0"/>
                <w:numId w:val="22"/>
              </w:numPr>
              <w:spacing w:after="240"/>
              <w:ind w:left="342" w:hanging="342"/>
            </w:pPr>
            <w:r w:rsidRPr="0010489F">
              <w:t xml:space="preserve">Describe precautions for removing hair addition </w:t>
            </w:r>
          </w:p>
          <w:p w:rsidR="001A0EDD" w:rsidRPr="0010489F" w:rsidRDefault="001A0EDD" w:rsidP="001A0EDD">
            <w:pPr>
              <w:pStyle w:val="Default"/>
              <w:numPr>
                <w:ilvl w:val="0"/>
                <w:numId w:val="22"/>
              </w:numPr>
              <w:spacing w:after="240"/>
              <w:ind w:left="342" w:hanging="342"/>
            </w:pPr>
            <w:r w:rsidRPr="0010489F">
              <w:t xml:space="preserve">Describe detachment tools and products </w:t>
            </w:r>
          </w:p>
          <w:p w:rsidR="001A0EDD" w:rsidRPr="0010489F" w:rsidRDefault="001A0EDD" w:rsidP="001A0EDD">
            <w:pPr>
              <w:pStyle w:val="Default"/>
              <w:numPr>
                <w:ilvl w:val="0"/>
                <w:numId w:val="22"/>
              </w:numPr>
              <w:spacing w:after="240"/>
              <w:ind w:left="342" w:hanging="342"/>
            </w:pPr>
            <w:r w:rsidRPr="0010489F">
              <w:t xml:space="preserve">Select product, tools and equipment for addition removal </w:t>
            </w:r>
          </w:p>
          <w:p w:rsidR="001A0EDD" w:rsidRPr="0010489F" w:rsidRDefault="001A0EDD" w:rsidP="001A0EDD">
            <w:pPr>
              <w:pStyle w:val="Default"/>
              <w:numPr>
                <w:ilvl w:val="0"/>
                <w:numId w:val="22"/>
              </w:numPr>
              <w:spacing w:after="240"/>
              <w:ind w:left="342" w:hanging="342"/>
            </w:pPr>
            <w:r w:rsidRPr="0010489F">
              <w:t xml:space="preserve">Demonstrate procedures for removing addition </w:t>
            </w:r>
          </w:p>
          <w:p w:rsidR="001A0EDD" w:rsidRPr="001A0EDD" w:rsidRDefault="001A0EDD" w:rsidP="001A0EDD">
            <w:pPr>
              <w:pStyle w:val="Default"/>
              <w:numPr>
                <w:ilvl w:val="0"/>
                <w:numId w:val="22"/>
              </w:numPr>
              <w:spacing w:after="240"/>
              <w:ind w:left="342" w:hanging="342"/>
            </w:pPr>
            <w:r w:rsidRPr="0010489F">
              <w:t>Perform visual inspection of natural hair's integrity after removal</w:t>
            </w:r>
          </w:p>
        </w:tc>
      </w:tr>
      <w:tr w:rsidR="00D1300B" w:rsidTr="001A0EDD">
        <w:trPr>
          <w:gridAfter w:val="1"/>
          <w:wAfter w:w="72" w:type="dxa"/>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3"/>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1A0EDD">
        <w:trPr>
          <w:gridAfter w:val="1"/>
          <w:wAfter w:w="72"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gridSpan w:val="2"/>
          </w:tcPr>
          <w:p w:rsidR="00D1300B" w:rsidRDefault="0010489F">
            <w:pPr>
              <w:rPr>
                <w:rFonts w:ascii="Arial" w:hAnsi="Arial"/>
              </w:rPr>
            </w:pPr>
            <w:r>
              <w:rPr>
                <w:rFonts w:ascii="Arial" w:hAnsi="Arial"/>
              </w:rPr>
              <w:t>Fiber Types</w:t>
            </w:r>
          </w:p>
        </w:tc>
      </w:tr>
      <w:tr w:rsidR="00D1300B" w:rsidTr="001A0EDD">
        <w:trPr>
          <w:gridAfter w:val="1"/>
          <w:wAfter w:w="72"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gridSpan w:val="2"/>
          </w:tcPr>
          <w:p w:rsidR="00D1300B" w:rsidRDefault="0010489F">
            <w:pPr>
              <w:rPr>
                <w:rFonts w:ascii="Arial" w:hAnsi="Arial"/>
              </w:rPr>
            </w:pPr>
            <w:r>
              <w:rPr>
                <w:rFonts w:ascii="Arial" w:hAnsi="Arial"/>
              </w:rPr>
              <w:t>Methods of Attachment</w:t>
            </w:r>
          </w:p>
        </w:tc>
      </w:tr>
      <w:tr w:rsidR="00D1300B" w:rsidTr="001A0EDD">
        <w:trPr>
          <w:gridAfter w:val="1"/>
          <w:wAfter w:w="72"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gridSpan w:val="2"/>
          </w:tcPr>
          <w:p w:rsidR="00D1300B" w:rsidRDefault="0010489F">
            <w:pPr>
              <w:rPr>
                <w:rFonts w:ascii="Arial" w:hAnsi="Arial"/>
              </w:rPr>
            </w:pPr>
            <w:r>
              <w:rPr>
                <w:rFonts w:ascii="Arial" w:hAnsi="Arial"/>
              </w:rPr>
              <w:t>Color, Style and Cut Addition</w:t>
            </w:r>
          </w:p>
        </w:tc>
      </w:tr>
      <w:tr w:rsidR="00D1300B" w:rsidTr="001A0EDD">
        <w:trPr>
          <w:gridAfter w:val="1"/>
          <w:wAfter w:w="72"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gridSpan w:val="2"/>
          </w:tcPr>
          <w:p w:rsidR="00D1300B" w:rsidRDefault="0010489F">
            <w:pPr>
              <w:rPr>
                <w:rFonts w:ascii="Arial" w:hAnsi="Arial"/>
              </w:rPr>
            </w:pPr>
            <w:r>
              <w:rPr>
                <w:rFonts w:ascii="Arial" w:hAnsi="Arial"/>
              </w:rPr>
              <w:t>Fit for client</w:t>
            </w:r>
          </w:p>
        </w:tc>
      </w:tr>
      <w:tr w:rsidR="00D1300B" w:rsidTr="001A0EDD">
        <w:trPr>
          <w:gridAfter w:val="1"/>
          <w:wAfter w:w="72"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gridSpan w:val="2"/>
          </w:tcPr>
          <w:p w:rsidR="00D1300B" w:rsidRDefault="0010489F">
            <w:pPr>
              <w:rPr>
                <w:rFonts w:ascii="Arial" w:hAnsi="Arial"/>
              </w:rPr>
            </w:pPr>
            <w:r>
              <w:rPr>
                <w:rFonts w:ascii="Arial" w:hAnsi="Arial"/>
              </w:rPr>
              <w:t>Tools and materials</w:t>
            </w:r>
          </w:p>
        </w:tc>
      </w:tr>
      <w:tr w:rsidR="00D1300B" w:rsidTr="001A0EDD">
        <w:trPr>
          <w:gridAfter w:val="1"/>
          <w:wAfter w:w="72"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gridSpan w:val="2"/>
          </w:tcPr>
          <w:p w:rsidR="00D1300B" w:rsidRDefault="0010489F">
            <w:pPr>
              <w:rPr>
                <w:rFonts w:ascii="Arial" w:hAnsi="Arial"/>
              </w:rPr>
            </w:pPr>
            <w:r>
              <w:rPr>
                <w:rFonts w:ascii="Arial" w:hAnsi="Arial"/>
              </w:rPr>
              <w:t>Maintenance and home care</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A0EDD" w:rsidRDefault="001A0EDD">
            <w:pPr>
              <w:rPr>
                <w:rFonts w:ascii="Arial" w:hAnsi="Arial"/>
              </w:rPr>
            </w:pPr>
          </w:p>
          <w:p w:rsidR="0010489F" w:rsidRPr="001A0EDD" w:rsidRDefault="0010489F">
            <w:pPr>
              <w:rPr>
                <w:rFonts w:ascii="Arial" w:hAnsi="Arial"/>
              </w:rPr>
            </w:pPr>
            <w:r w:rsidRPr="001A0EDD">
              <w:rPr>
                <w:rFonts w:ascii="Arial" w:hAnsi="Arial"/>
              </w:rPr>
              <w:t>Milady Textbook</w:t>
            </w:r>
          </w:p>
          <w:p w:rsidR="0010489F" w:rsidRPr="001A0EDD" w:rsidRDefault="0010489F">
            <w:pPr>
              <w:rPr>
                <w:rFonts w:ascii="Arial" w:hAnsi="Arial"/>
              </w:rPr>
            </w:pPr>
            <w:r w:rsidRPr="001A0EDD">
              <w:rPr>
                <w:rFonts w:ascii="Arial" w:hAnsi="Arial"/>
              </w:rPr>
              <w:t>Milady Theory Workbook</w:t>
            </w:r>
          </w:p>
          <w:p w:rsidR="0010489F" w:rsidRPr="001A0EDD" w:rsidRDefault="0010489F">
            <w:pPr>
              <w:rPr>
                <w:rFonts w:ascii="Arial" w:hAnsi="Arial"/>
              </w:rPr>
            </w:pPr>
            <w:r w:rsidRPr="001A0EDD">
              <w:rPr>
                <w:rFonts w:ascii="Arial" w:hAnsi="Arial"/>
              </w:rPr>
              <w:t>Milady Practical Workbook</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10489F" w:rsidRDefault="0010489F">
            <w:pPr>
              <w:rPr>
                <w:rFonts w:ascii="Arial" w:hAnsi="Arial"/>
                <w:b/>
              </w:rPr>
            </w:pPr>
          </w:p>
          <w:p w:rsidR="00D1300B" w:rsidRDefault="0010489F" w:rsidP="0010489F">
            <w:pPr>
              <w:rPr>
                <w:rFonts w:ascii="Arial" w:hAnsi="Arial" w:cs="Arial"/>
                <w:b/>
              </w:rPr>
            </w:pPr>
            <w:r w:rsidRPr="0010489F">
              <w:rPr>
                <w:rFonts w:ascii="Arial" w:hAnsi="Arial" w:cs="Arial"/>
                <w:b/>
              </w:rPr>
              <w:t>Theory</w:t>
            </w:r>
          </w:p>
          <w:p w:rsidR="0010489F" w:rsidRDefault="0010489F" w:rsidP="0010489F">
            <w:pPr>
              <w:rPr>
                <w:rFonts w:ascii="Arial" w:hAnsi="Arial" w:cs="Arial"/>
              </w:rPr>
            </w:pPr>
            <w:r w:rsidRPr="0010489F">
              <w:rPr>
                <w:rFonts w:ascii="Arial" w:hAnsi="Arial" w:cs="Arial"/>
              </w:rPr>
              <w:t>Testing and Quizzes</w:t>
            </w:r>
            <w:r>
              <w:rPr>
                <w:rFonts w:ascii="Arial" w:hAnsi="Arial" w:cs="Arial"/>
              </w:rPr>
              <w:t xml:space="preserve">                          40%</w:t>
            </w:r>
          </w:p>
          <w:p w:rsidR="0010489F" w:rsidRDefault="0010489F" w:rsidP="0010489F">
            <w:pPr>
              <w:tabs>
                <w:tab w:val="center" w:pos="3982"/>
              </w:tabs>
              <w:rPr>
                <w:rFonts w:ascii="Arial" w:hAnsi="Arial" w:cs="Arial"/>
              </w:rPr>
            </w:pPr>
            <w:r>
              <w:rPr>
                <w:rFonts w:ascii="Arial" w:hAnsi="Arial" w:cs="Arial"/>
              </w:rPr>
              <w:t>Assignment</w:t>
            </w:r>
            <w:r>
              <w:rPr>
                <w:rFonts w:ascii="Arial" w:hAnsi="Arial" w:cs="Arial"/>
              </w:rPr>
              <w:tab/>
              <w:t xml:space="preserve">     10%</w:t>
            </w:r>
          </w:p>
          <w:p w:rsidR="005A05E9" w:rsidRDefault="005A05E9" w:rsidP="0010489F">
            <w:pPr>
              <w:tabs>
                <w:tab w:val="center" w:pos="3982"/>
              </w:tabs>
              <w:rPr>
                <w:rFonts w:ascii="Arial" w:hAnsi="Arial" w:cs="Arial"/>
                <w:b/>
              </w:rPr>
            </w:pPr>
          </w:p>
          <w:p w:rsidR="0010489F" w:rsidRPr="0010489F" w:rsidRDefault="0010489F" w:rsidP="0010489F">
            <w:pPr>
              <w:tabs>
                <w:tab w:val="center" w:pos="3982"/>
              </w:tabs>
              <w:rPr>
                <w:rFonts w:ascii="Arial" w:hAnsi="Arial" w:cs="Arial"/>
                <w:b/>
              </w:rPr>
            </w:pPr>
            <w:r w:rsidRPr="0010489F">
              <w:rPr>
                <w:rFonts w:ascii="Arial" w:hAnsi="Arial" w:cs="Arial"/>
                <w:b/>
              </w:rPr>
              <w:t>Practical</w:t>
            </w:r>
            <w:r>
              <w:rPr>
                <w:rFonts w:ascii="Arial" w:hAnsi="Arial" w:cs="Arial"/>
                <w:b/>
              </w:rPr>
              <w:tab/>
            </w:r>
          </w:p>
          <w:p w:rsidR="0010489F" w:rsidRDefault="0010489F" w:rsidP="0010489F">
            <w:pPr>
              <w:tabs>
                <w:tab w:val="center" w:pos="3982"/>
              </w:tabs>
              <w:rPr>
                <w:rFonts w:ascii="Arial" w:hAnsi="Arial" w:cs="Arial"/>
              </w:rPr>
            </w:pPr>
            <w:r>
              <w:rPr>
                <w:rFonts w:ascii="Arial" w:hAnsi="Arial" w:cs="Arial"/>
              </w:rPr>
              <w:t xml:space="preserve">Application                       </w:t>
            </w:r>
            <w:r>
              <w:rPr>
                <w:rFonts w:ascii="Arial" w:hAnsi="Arial" w:cs="Arial"/>
              </w:rPr>
              <w:tab/>
              <w:t xml:space="preserve">     30%</w:t>
            </w:r>
          </w:p>
          <w:p w:rsidR="0010489F" w:rsidRDefault="0010489F" w:rsidP="0010489F">
            <w:pPr>
              <w:tabs>
                <w:tab w:val="center" w:pos="3982"/>
              </w:tabs>
              <w:rPr>
                <w:rFonts w:ascii="Arial" w:hAnsi="Arial" w:cs="Arial"/>
              </w:rPr>
            </w:pPr>
            <w:r>
              <w:rPr>
                <w:rFonts w:ascii="Arial" w:hAnsi="Arial" w:cs="Arial"/>
              </w:rPr>
              <w:t>Final Assessment</w:t>
            </w:r>
            <w:r>
              <w:rPr>
                <w:rFonts w:ascii="Arial" w:hAnsi="Arial" w:cs="Arial"/>
              </w:rPr>
              <w:tab/>
              <w:t xml:space="preserve">     20%</w:t>
            </w:r>
          </w:p>
          <w:p w:rsidR="0010489F" w:rsidRDefault="0010489F" w:rsidP="0010489F">
            <w:pPr>
              <w:tabs>
                <w:tab w:val="center" w:pos="3982"/>
              </w:tabs>
              <w:rPr>
                <w:rFonts w:ascii="Arial" w:hAnsi="Arial" w:cs="Arial"/>
              </w:rPr>
            </w:pPr>
          </w:p>
          <w:p w:rsidR="00973379" w:rsidRDefault="00973379" w:rsidP="00973379">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p>
          <w:p w:rsidR="0010489F" w:rsidRPr="0010489F" w:rsidRDefault="0010489F" w:rsidP="00973379">
            <w:pPr>
              <w:rPr>
                <w:rFonts w:ascii="Arial" w:hAnsi="Arial" w:cs="Arial"/>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bl>
    <w:p w:rsidR="005A05E9" w:rsidRDefault="005A05E9">
      <w:r>
        <w:br w:type="page"/>
      </w: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5A05E9" w:rsidRDefault="005A05E9" w:rsidP="005A05E9">
            <w:pPr>
              <w:rPr>
                <w:rFonts w:ascii="Arial" w:hAnsi="Arial" w:cs="Arial"/>
                <w:szCs w:val="24"/>
                <w:u w:val="single"/>
              </w:rPr>
            </w:pPr>
            <w:r>
              <w:rPr>
                <w:rFonts w:ascii="Arial" w:hAnsi="Arial" w:cs="Arial"/>
                <w:szCs w:val="24"/>
                <w:u w:val="single"/>
              </w:rPr>
              <w:t>Attendance:</w:t>
            </w:r>
          </w:p>
          <w:p w:rsidR="005A05E9" w:rsidRDefault="005A05E9" w:rsidP="005A05E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A05E9" w:rsidRDefault="005A05E9" w:rsidP="005A05E9">
            <w:pPr>
              <w:rPr>
                <w:rFonts w:ascii="Arial" w:hAnsi="Arial" w:cs="Arial"/>
                <w:i/>
                <w:szCs w:val="24"/>
              </w:rPr>
            </w:pPr>
          </w:p>
          <w:p w:rsidR="005A05E9" w:rsidRPr="005A05E9" w:rsidRDefault="005A05E9">
            <w:pPr>
              <w:rPr>
                <w:rFonts w:ascii="Arial" w:hAnsi="Arial" w:cs="Arial"/>
                <w:szCs w:val="24"/>
              </w:rPr>
            </w:pP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EDD" w:rsidRDefault="001A0EDD">
      <w:r>
        <w:separator/>
      </w:r>
    </w:p>
  </w:endnote>
  <w:endnote w:type="continuationSeparator" w:id="0">
    <w:p w:rsidR="001A0EDD" w:rsidRDefault="001A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EDD" w:rsidRDefault="001A0EDD">
      <w:r>
        <w:separator/>
      </w:r>
    </w:p>
  </w:footnote>
  <w:footnote w:type="continuationSeparator" w:id="0">
    <w:p w:rsidR="001A0EDD" w:rsidRDefault="001A0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EDD" w:rsidRDefault="001A0ED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0EDD" w:rsidRDefault="001A0E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EDD" w:rsidRDefault="001A0ED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1322">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A0EDD">
      <w:tc>
        <w:tcPr>
          <w:tcW w:w="3794" w:type="dxa"/>
        </w:tcPr>
        <w:p w:rsidR="001A0EDD" w:rsidRDefault="001A0EDD" w:rsidP="008D313E">
          <w:pPr>
            <w:rPr>
              <w:rFonts w:ascii="Arial" w:hAnsi="Arial"/>
              <w:snapToGrid w:val="0"/>
            </w:rPr>
          </w:pPr>
          <w:r>
            <w:rPr>
              <w:rFonts w:ascii="Arial" w:hAnsi="Arial"/>
              <w:snapToGrid w:val="0"/>
            </w:rPr>
            <w:t>Hair Additions</w:t>
          </w:r>
        </w:p>
      </w:tc>
      <w:tc>
        <w:tcPr>
          <w:tcW w:w="1134" w:type="dxa"/>
        </w:tcPr>
        <w:p w:rsidR="001A0EDD" w:rsidRDefault="001A0EDD">
          <w:pPr>
            <w:pStyle w:val="Header"/>
            <w:jc w:val="center"/>
            <w:rPr>
              <w:rFonts w:ascii="Arial" w:hAnsi="Arial"/>
              <w:snapToGrid w:val="0"/>
            </w:rPr>
          </w:pPr>
        </w:p>
      </w:tc>
      <w:tc>
        <w:tcPr>
          <w:tcW w:w="3928" w:type="dxa"/>
        </w:tcPr>
        <w:p w:rsidR="001A0EDD" w:rsidRDefault="001A0EDD">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747</w:t>
          </w:r>
        </w:p>
      </w:tc>
    </w:tr>
  </w:tbl>
  <w:p w:rsidR="001A0EDD" w:rsidRDefault="001A0ED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51D1B91"/>
    <w:multiLevelType w:val="hybridMultilevel"/>
    <w:tmpl w:val="5B8A5A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99237AC"/>
    <w:multiLevelType w:val="hybridMultilevel"/>
    <w:tmpl w:val="235ABB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6C03CB9"/>
    <w:multiLevelType w:val="hybridMultilevel"/>
    <w:tmpl w:val="862CB3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9127612"/>
    <w:multiLevelType w:val="hybridMultilevel"/>
    <w:tmpl w:val="D6063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B6B1344"/>
    <w:multiLevelType w:val="hybridMultilevel"/>
    <w:tmpl w:val="D5060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C86178"/>
    <w:multiLevelType w:val="hybridMultilevel"/>
    <w:tmpl w:val="16C04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EB521F"/>
    <w:multiLevelType w:val="hybridMultilevel"/>
    <w:tmpl w:val="77FC6D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905C30"/>
    <w:multiLevelType w:val="hybridMultilevel"/>
    <w:tmpl w:val="326E1F8A"/>
    <w:lvl w:ilvl="0" w:tplc="04090001">
      <w:start w:val="1"/>
      <w:numFmt w:val="bullet"/>
      <w:lvlText w:val=""/>
      <w:lvlJc w:val="left"/>
      <w:pPr>
        <w:ind w:left="360" w:hanging="360"/>
      </w:pPr>
      <w:rPr>
        <w:rFonts w:ascii="Symbol" w:hAnsi="Symbol" w:hint="default"/>
      </w:rPr>
    </w:lvl>
    <w:lvl w:ilvl="1" w:tplc="543E424A">
      <w:numFmt w:val="bullet"/>
      <w:lvlText w:val="-"/>
      <w:lvlJc w:val="left"/>
      <w:pPr>
        <w:ind w:left="108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549617D"/>
    <w:multiLevelType w:val="hybridMultilevel"/>
    <w:tmpl w:val="9F087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00247D3"/>
    <w:multiLevelType w:val="hybridMultilevel"/>
    <w:tmpl w:val="75166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0"/>
  </w:num>
  <w:num w:numId="3">
    <w:abstractNumId w:val="7"/>
  </w:num>
  <w:num w:numId="4">
    <w:abstractNumId w:val="16"/>
  </w:num>
  <w:num w:numId="5">
    <w:abstractNumId w:val="21"/>
  </w:num>
  <w:num w:numId="6">
    <w:abstractNumId w:val="2"/>
  </w:num>
  <w:num w:numId="7">
    <w:abstractNumId w:val="1"/>
  </w:num>
  <w:num w:numId="8">
    <w:abstractNumId w:val="14"/>
  </w:num>
  <w:num w:numId="9">
    <w:abstractNumId w:val="18"/>
  </w:num>
  <w:num w:numId="10">
    <w:abstractNumId w:val="3"/>
  </w:num>
  <w:num w:numId="11">
    <w:abstractNumId w:val="9"/>
  </w:num>
  <w:num w:numId="12">
    <w:abstractNumId w:val="0"/>
  </w:num>
  <w:num w:numId="13">
    <w:abstractNumId w:val="15"/>
  </w:num>
  <w:num w:numId="14">
    <w:abstractNumId w:val="6"/>
  </w:num>
  <w:num w:numId="15">
    <w:abstractNumId w:val="10"/>
  </w:num>
  <w:num w:numId="16">
    <w:abstractNumId w:val="13"/>
  </w:num>
  <w:num w:numId="17">
    <w:abstractNumId w:val="19"/>
  </w:num>
  <w:num w:numId="18">
    <w:abstractNumId w:val="11"/>
  </w:num>
  <w:num w:numId="19">
    <w:abstractNumId w:val="12"/>
  </w:num>
  <w:num w:numId="20">
    <w:abstractNumId w:val="5"/>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13E"/>
    <w:rsid w:val="00024279"/>
    <w:rsid w:val="0004491B"/>
    <w:rsid w:val="0010489F"/>
    <w:rsid w:val="00121AEA"/>
    <w:rsid w:val="0013201F"/>
    <w:rsid w:val="001428EB"/>
    <w:rsid w:val="00177078"/>
    <w:rsid w:val="001A0EDD"/>
    <w:rsid w:val="001B72EE"/>
    <w:rsid w:val="00251322"/>
    <w:rsid w:val="00267910"/>
    <w:rsid w:val="00283F8A"/>
    <w:rsid w:val="00295232"/>
    <w:rsid w:val="002C5416"/>
    <w:rsid w:val="002D0F95"/>
    <w:rsid w:val="002D240A"/>
    <w:rsid w:val="00352489"/>
    <w:rsid w:val="003548F5"/>
    <w:rsid w:val="003A0238"/>
    <w:rsid w:val="003D0B70"/>
    <w:rsid w:val="003D5562"/>
    <w:rsid w:val="00405227"/>
    <w:rsid w:val="00441ECC"/>
    <w:rsid w:val="00455859"/>
    <w:rsid w:val="00497B5F"/>
    <w:rsid w:val="004E298B"/>
    <w:rsid w:val="00532940"/>
    <w:rsid w:val="00533537"/>
    <w:rsid w:val="0056705E"/>
    <w:rsid w:val="005A05E9"/>
    <w:rsid w:val="005A28BC"/>
    <w:rsid w:val="005C10A6"/>
    <w:rsid w:val="00613807"/>
    <w:rsid w:val="0062086D"/>
    <w:rsid w:val="00626C24"/>
    <w:rsid w:val="006A1A7F"/>
    <w:rsid w:val="00721404"/>
    <w:rsid w:val="00721FF2"/>
    <w:rsid w:val="00723208"/>
    <w:rsid w:val="00754E67"/>
    <w:rsid w:val="0076525E"/>
    <w:rsid w:val="007A0698"/>
    <w:rsid w:val="007B1EE8"/>
    <w:rsid w:val="007E6621"/>
    <w:rsid w:val="007F132C"/>
    <w:rsid w:val="007F73A4"/>
    <w:rsid w:val="00807801"/>
    <w:rsid w:val="00867048"/>
    <w:rsid w:val="008D313E"/>
    <w:rsid w:val="00972F54"/>
    <w:rsid w:val="00973379"/>
    <w:rsid w:val="009B5B24"/>
    <w:rsid w:val="00A01D87"/>
    <w:rsid w:val="00A023DB"/>
    <w:rsid w:val="00A211C2"/>
    <w:rsid w:val="00A55EF9"/>
    <w:rsid w:val="00A85995"/>
    <w:rsid w:val="00A9176F"/>
    <w:rsid w:val="00A97B10"/>
    <w:rsid w:val="00AC5756"/>
    <w:rsid w:val="00B50404"/>
    <w:rsid w:val="00B778BA"/>
    <w:rsid w:val="00B835FC"/>
    <w:rsid w:val="00B91F75"/>
    <w:rsid w:val="00BA119A"/>
    <w:rsid w:val="00BA318C"/>
    <w:rsid w:val="00BC7832"/>
    <w:rsid w:val="00BE63B8"/>
    <w:rsid w:val="00C0550E"/>
    <w:rsid w:val="00C33427"/>
    <w:rsid w:val="00C53F7E"/>
    <w:rsid w:val="00C87B5D"/>
    <w:rsid w:val="00C97440"/>
    <w:rsid w:val="00C97897"/>
    <w:rsid w:val="00CB4EB0"/>
    <w:rsid w:val="00D1300B"/>
    <w:rsid w:val="00D444B5"/>
    <w:rsid w:val="00DC1839"/>
    <w:rsid w:val="00E23A57"/>
    <w:rsid w:val="00E25868"/>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customStyle="1" w:styleId="Level9">
    <w:name w:val="Level 9"/>
    <w:rsid w:val="008D313E"/>
    <w:pPr>
      <w:widowControl w:val="0"/>
      <w:autoSpaceDE w:val="0"/>
      <w:autoSpaceDN w:val="0"/>
      <w:ind w:left="-1440"/>
      <w:jc w:val="both"/>
    </w:pPr>
    <w:rPr>
      <w:rFonts w:ascii="Helvetica" w:hAnsi="Helvetica" w:cs="Helvetica"/>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customStyle="1" w:styleId="Level9">
    <w:name w:val="Level 9"/>
    <w:rsid w:val="008D313E"/>
    <w:pPr>
      <w:widowControl w:val="0"/>
      <w:autoSpaceDE w:val="0"/>
      <w:autoSpaceDN w:val="0"/>
      <w:ind w:left="-1440"/>
      <w:jc w:val="both"/>
    </w:pPr>
    <w:rPr>
      <w:rFonts w:ascii="Helvetica" w:hAnsi="Helvetica" w:cs="Helvetica"/>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15138375">
      <w:bodyDiv w:val="1"/>
      <w:marLeft w:val="0"/>
      <w:marRight w:val="0"/>
      <w:marTop w:val="0"/>
      <w:marBottom w:val="0"/>
      <w:divBdr>
        <w:top w:val="none" w:sz="0" w:space="0" w:color="auto"/>
        <w:left w:val="none" w:sz="0" w:space="0" w:color="auto"/>
        <w:bottom w:val="none" w:sz="0" w:space="0" w:color="auto"/>
        <w:right w:val="none" w:sz="0" w:space="0" w:color="auto"/>
      </w:divBdr>
    </w:div>
    <w:div w:id="1758674627">
      <w:bodyDiv w:val="1"/>
      <w:marLeft w:val="0"/>
      <w:marRight w:val="0"/>
      <w:marTop w:val="0"/>
      <w:marBottom w:val="0"/>
      <w:divBdr>
        <w:top w:val="none" w:sz="0" w:space="0" w:color="auto"/>
        <w:left w:val="none" w:sz="0" w:space="0" w:color="auto"/>
        <w:bottom w:val="none" w:sz="0" w:space="0" w:color="auto"/>
        <w:right w:val="none" w:sz="0" w:space="0" w:color="auto"/>
      </w:divBdr>
    </w:div>
    <w:div w:id="1993752068">
      <w:bodyDiv w:val="1"/>
      <w:marLeft w:val="0"/>
      <w:marRight w:val="0"/>
      <w:marTop w:val="0"/>
      <w:marBottom w:val="0"/>
      <w:divBdr>
        <w:top w:val="none" w:sz="0" w:space="0" w:color="auto"/>
        <w:left w:val="none" w:sz="0" w:space="0" w:color="auto"/>
        <w:bottom w:val="none" w:sz="0" w:space="0" w:color="auto"/>
        <w:right w:val="none" w:sz="0" w:space="0" w:color="auto"/>
      </w:divBdr>
    </w:div>
    <w:div w:id="201680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DD1540-FDCF-4403-875E-C51173B904A0}"/>
</file>

<file path=customXml/itemProps2.xml><?xml version="1.0" encoding="utf-8"?>
<ds:datastoreItem xmlns:ds="http://schemas.openxmlformats.org/officeDocument/2006/customXml" ds:itemID="{C84407D2-13B2-44E9-B45B-590EB398210C}"/>
</file>

<file path=customXml/itemProps3.xml><?xml version="1.0" encoding="utf-8"?>
<ds:datastoreItem xmlns:ds="http://schemas.openxmlformats.org/officeDocument/2006/customXml" ds:itemID="{B3FB7385-3CCC-453B-9E13-3F65CD10F23E}"/>
</file>

<file path=docProps/app.xml><?xml version="1.0" encoding="utf-8"?>
<Properties xmlns="http://schemas.openxmlformats.org/officeDocument/2006/extended-properties" xmlns:vt="http://schemas.openxmlformats.org/officeDocument/2006/docPropsVTypes">
  <Template>Normal.dotm</Template>
  <TotalTime>19</TotalTime>
  <Pages>6</Pages>
  <Words>980</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7</cp:revision>
  <cp:lastPrinted>2013-06-05T15:54:00Z</cp:lastPrinted>
  <dcterms:created xsi:type="dcterms:W3CDTF">2012-07-12T16:25:00Z</dcterms:created>
  <dcterms:modified xsi:type="dcterms:W3CDTF">2013-06-05T15:59:00Z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11590400</vt:r8>
  </property>
</Properties>
</file>